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E76" w:rsidRDefault="00EB4E76" w:rsidP="00EB4E76">
      <w:pPr>
        <w:autoSpaceDE w:val="0"/>
        <w:autoSpaceDN w:val="0"/>
        <w:adjustRightInd w:val="0"/>
        <w:spacing w:after="0" w:line="240" w:lineRule="auto"/>
        <w:jc w:val="center"/>
        <w:rPr>
          <w:b/>
          <w:bCs/>
          <w:sz w:val="24"/>
          <w:szCs w:val="24"/>
        </w:rPr>
      </w:pPr>
    </w:p>
    <w:p w:rsidR="00EB4E76" w:rsidRPr="0063299C" w:rsidRDefault="00EB4E76" w:rsidP="00EB4E76">
      <w:pPr>
        <w:autoSpaceDE w:val="0"/>
        <w:autoSpaceDN w:val="0"/>
        <w:adjustRightInd w:val="0"/>
        <w:spacing w:after="0" w:line="240" w:lineRule="auto"/>
        <w:jc w:val="center"/>
        <w:rPr>
          <w:b/>
          <w:bCs/>
          <w:sz w:val="24"/>
          <w:szCs w:val="24"/>
        </w:rPr>
      </w:pPr>
      <w:r w:rsidRPr="0063299C">
        <w:rPr>
          <w:b/>
          <w:bCs/>
          <w:sz w:val="24"/>
          <w:szCs w:val="24"/>
        </w:rPr>
        <w:t>PROCESSO ADMINISTRATIVO Nº 0</w:t>
      </w:r>
      <w:r w:rsidR="000F6328">
        <w:rPr>
          <w:b/>
          <w:bCs/>
          <w:sz w:val="24"/>
          <w:szCs w:val="24"/>
        </w:rPr>
        <w:t>1</w:t>
      </w:r>
      <w:r w:rsidR="0055211E">
        <w:rPr>
          <w:b/>
          <w:bCs/>
          <w:sz w:val="24"/>
          <w:szCs w:val="24"/>
        </w:rPr>
        <w:t>3</w:t>
      </w:r>
      <w:r>
        <w:rPr>
          <w:b/>
          <w:bCs/>
          <w:sz w:val="24"/>
          <w:szCs w:val="24"/>
        </w:rPr>
        <w:t>/</w:t>
      </w:r>
      <w:r w:rsidRPr="0063299C">
        <w:rPr>
          <w:b/>
          <w:bCs/>
          <w:sz w:val="24"/>
          <w:szCs w:val="24"/>
        </w:rPr>
        <w:t>201</w:t>
      </w:r>
      <w:r>
        <w:rPr>
          <w:b/>
          <w:bCs/>
          <w:sz w:val="24"/>
          <w:szCs w:val="24"/>
        </w:rPr>
        <w:t>6</w:t>
      </w:r>
    </w:p>
    <w:p w:rsidR="00EB4E76" w:rsidRPr="0063299C" w:rsidRDefault="00EB4E76" w:rsidP="00EB4E76">
      <w:pPr>
        <w:autoSpaceDE w:val="0"/>
        <w:autoSpaceDN w:val="0"/>
        <w:adjustRightInd w:val="0"/>
        <w:spacing w:after="0" w:line="360" w:lineRule="auto"/>
        <w:jc w:val="center"/>
        <w:rPr>
          <w:b/>
          <w:bCs/>
          <w:sz w:val="24"/>
          <w:szCs w:val="24"/>
        </w:rPr>
      </w:pPr>
      <w:r w:rsidRPr="0063299C">
        <w:rPr>
          <w:b/>
          <w:bCs/>
          <w:sz w:val="24"/>
          <w:szCs w:val="24"/>
        </w:rPr>
        <w:t>EDITAL DE PREGÃO PRESENCIAL Nº 00</w:t>
      </w:r>
      <w:r w:rsidR="0055211E">
        <w:rPr>
          <w:b/>
          <w:bCs/>
          <w:sz w:val="24"/>
          <w:szCs w:val="24"/>
        </w:rPr>
        <w:t>6</w:t>
      </w:r>
      <w:r w:rsidRPr="0063299C">
        <w:rPr>
          <w:b/>
          <w:bCs/>
          <w:sz w:val="24"/>
          <w:szCs w:val="24"/>
        </w:rPr>
        <w:t>/201</w:t>
      </w:r>
      <w:r>
        <w:rPr>
          <w:b/>
          <w:bCs/>
          <w:sz w:val="24"/>
          <w:szCs w:val="24"/>
        </w:rPr>
        <w:t>6</w:t>
      </w:r>
    </w:p>
    <w:p w:rsidR="00EB4E76" w:rsidRPr="0063299C" w:rsidRDefault="00EB4E76" w:rsidP="00EB4E76">
      <w:pPr>
        <w:pStyle w:val="Corpodetexto"/>
        <w:spacing w:after="0" w:line="360" w:lineRule="auto"/>
        <w:jc w:val="center"/>
        <w:rPr>
          <w:b/>
          <w:sz w:val="24"/>
          <w:szCs w:val="24"/>
        </w:rPr>
      </w:pPr>
    </w:p>
    <w:p w:rsidR="00EB4E76" w:rsidRDefault="00EB4E76" w:rsidP="00EB4E76">
      <w:pPr>
        <w:pStyle w:val="Corpodetexto"/>
        <w:numPr>
          <w:ilvl w:val="0"/>
          <w:numId w:val="1"/>
        </w:numPr>
        <w:spacing w:after="0"/>
        <w:jc w:val="center"/>
        <w:rPr>
          <w:b/>
          <w:sz w:val="24"/>
          <w:szCs w:val="24"/>
        </w:rPr>
      </w:pPr>
      <w:r>
        <w:rPr>
          <w:b/>
          <w:sz w:val="24"/>
          <w:szCs w:val="24"/>
        </w:rPr>
        <w:t>PREÂMBULO</w:t>
      </w:r>
    </w:p>
    <w:p w:rsidR="00EB4E76" w:rsidRPr="0063299C" w:rsidRDefault="00EB4E76" w:rsidP="00EB4E76">
      <w:pPr>
        <w:pStyle w:val="Corpodetexto"/>
        <w:spacing w:after="0"/>
        <w:ind w:left="720"/>
        <w:jc w:val="center"/>
        <w:rPr>
          <w:b/>
          <w:sz w:val="24"/>
          <w:szCs w:val="24"/>
        </w:rPr>
      </w:pPr>
    </w:p>
    <w:p w:rsidR="00EB4E76" w:rsidRPr="0063299C" w:rsidRDefault="00EB4E76" w:rsidP="00EB4E76">
      <w:pPr>
        <w:pStyle w:val="Corpodetexto"/>
        <w:spacing w:after="0"/>
        <w:jc w:val="both"/>
        <w:rPr>
          <w:sz w:val="24"/>
          <w:szCs w:val="24"/>
        </w:rPr>
      </w:pPr>
      <w:r w:rsidRPr="0063299C">
        <w:rPr>
          <w:b/>
          <w:sz w:val="24"/>
          <w:szCs w:val="24"/>
        </w:rPr>
        <w:t>1.1. A PREFEITURA MUNICIPAL DE JUSCIMEIRA, ESTADO DE MATO GROSSO</w:t>
      </w:r>
      <w:r>
        <w:rPr>
          <w:b/>
          <w:sz w:val="24"/>
          <w:szCs w:val="24"/>
        </w:rPr>
        <w:t xml:space="preserve"> – CNPJ: 15.023.955/0001-31</w:t>
      </w:r>
      <w:r w:rsidRPr="0063299C">
        <w:rPr>
          <w:sz w:val="24"/>
          <w:szCs w:val="24"/>
        </w:rPr>
        <w:t>,</w:t>
      </w:r>
      <w:r>
        <w:rPr>
          <w:sz w:val="24"/>
          <w:szCs w:val="24"/>
        </w:rPr>
        <w:t xml:space="preserve"> estabelecida a Avenida Joaquim Miguel Dos Santos, 210 – Bairro Cajus – </w:t>
      </w:r>
      <w:proofErr w:type="spellStart"/>
      <w:r>
        <w:rPr>
          <w:sz w:val="24"/>
          <w:szCs w:val="24"/>
        </w:rPr>
        <w:t>Municipio</w:t>
      </w:r>
      <w:proofErr w:type="spellEnd"/>
      <w:r>
        <w:rPr>
          <w:sz w:val="24"/>
          <w:szCs w:val="24"/>
        </w:rPr>
        <w:t xml:space="preserve"> de </w:t>
      </w:r>
      <w:proofErr w:type="spellStart"/>
      <w:r>
        <w:rPr>
          <w:sz w:val="24"/>
          <w:szCs w:val="24"/>
        </w:rPr>
        <w:t>Juscimeira</w:t>
      </w:r>
      <w:proofErr w:type="spellEnd"/>
      <w:r>
        <w:rPr>
          <w:sz w:val="24"/>
          <w:szCs w:val="24"/>
        </w:rPr>
        <w:t xml:space="preserve"> – Mato Grosso</w:t>
      </w:r>
      <w:r w:rsidRPr="0063299C">
        <w:rPr>
          <w:sz w:val="24"/>
          <w:szCs w:val="24"/>
        </w:rPr>
        <w:t xml:space="preserve"> neste ato representado </w:t>
      </w:r>
      <w:r>
        <w:rPr>
          <w:sz w:val="24"/>
          <w:szCs w:val="24"/>
        </w:rPr>
        <w:t>pelo</w:t>
      </w:r>
      <w:r w:rsidRPr="0063299C">
        <w:rPr>
          <w:sz w:val="24"/>
          <w:szCs w:val="24"/>
        </w:rPr>
        <w:t xml:space="preserve"> s</w:t>
      </w:r>
      <w:r>
        <w:rPr>
          <w:sz w:val="24"/>
          <w:szCs w:val="24"/>
        </w:rPr>
        <w:t>eu</w:t>
      </w:r>
      <w:r w:rsidRPr="0063299C">
        <w:rPr>
          <w:sz w:val="24"/>
          <w:szCs w:val="24"/>
        </w:rPr>
        <w:t xml:space="preserve"> PREGOEIR</w:t>
      </w:r>
      <w:r>
        <w:rPr>
          <w:sz w:val="24"/>
          <w:szCs w:val="24"/>
        </w:rPr>
        <w:t>O</w:t>
      </w:r>
      <w:r w:rsidRPr="0063299C">
        <w:rPr>
          <w:sz w:val="24"/>
          <w:szCs w:val="24"/>
        </w:rPr>
        <w:t xml:space="preserve"> senhor</w:t>
      </w:r>
      <w:r>
        <w:rPr>
          <w:sz w:val="24"/>
          <w:szCs w:val="24"/>
        </w:rPr>
        <w:t xml:space="preserve">a Diva Maria Dos Santos </w:t>
      </w:r>
      <w:proofErr w:type="spellStart"/>
      <w:r>
        <w:rPr>
          <w:sz w:val="24"/>
          <w:szCs w:val="24"/>
        </w:rPr>
        <w:t>Gardim</w:t>
      </w:r>
      <w:proofErr w:type="spellEnd"/>
      <w:r>
        <w:rPr>
          <w:sz w:val="24"/>
          <w:szCs w:val="24"/>
        </w:rPr>
        <w:t>,</w:t>
      </w:r>
      <w:r w:rsidRPr="0063299C">
        <w:rPr>
          <w:sz w:val="24"/>
          <w:szCs w:val="24"/>
        </w:rPr>
        <w:t xml:space="preserve"> designada pela Portaria n.º 0</w:t>
      </w:r>
      <w:r>
        <w:rPr>
          <w:sz w:val="24"/>
          <w:szCs w:val="24"/>
        </w:rPr>
        <w:t>13</w:t>
      </w:r>
      <w:r w:rsidRPr="0063299C">
        <w:rPr>
          <w:sz w:val="24"/>
          <w:szCs w:val="24"/>
        </w:rPr>
        <w:t>/201</w:t>
      </w:r>
      <w:r>
        <w:rPr>
          <w:sz w:val="24"/>
          <w:szCs w:val="24"/>
        </w:rPr>
        <w:t>6</w:t>
      </w:r>
      <w:r w:rsidRPr="0063299C">
        <w:rPr>
          <w:sz w:val="24"/>
          <w:szCs w:val="24"/>
        </w:rPr>
        <w:t xml:space="preserve"> de </w:t>
      </w:r>
      <w:r>
        <w:rPr>
          <w:sz w:val="24"/>
          <w:szCs w:val="24"/>
        </w:rPr>
        <w:t>05</w:t>
      </w:r>
      <w:r w:rsidRPr="0063299C">
        <w:rPr>
          <w:sz w:val="24"/>
          <w:szCs w:val="24"/>
        </w:rPr>
        <w:t>/0</w:t>
      </w:r>
      <w:r>
        <w:rPr>
          <w:sz w:val="24"/>
          <w:szCs w:val="24"/>
        </w:rPr>
        <w:t>2</w:t>
      </w:r>
      <w:r w:rsidRPr="0063299C">
        <w:rPr>
          <w:sz w:val="24"/>
          <w:szCs w:val="24"/>
        </w:rPr>
        <w:t>/201</w:t>
      </w:r>
      <w:r>
        <w:rPr>
          <w:sz w:val="24"/>
          <w:szCs w:val="24"/>
        </w:rPr>
        <w:t>6</w:t>
      </w:r>
      <w:r w:rsidRPr="0063299C">
        <w:rPr>
          <w:sz w:val="24"/>
          <w:szCs w:val="24"/>
        </w:rPr>
        <w:t>, torna público, para conhecimento dos interessados, que fará realizar licitação na modalidade de PREGÃO PRESENCIAL Nº 00</w:t>
      </w:r>
      <w:r w:rsidR="0055211E">
        <w:rPr>
          <w:sz w:val="24"/>
          <w:szCs w:val="24"/>
        </w:rPr>
        <w:t>6</w:t>
      </w:r>
      <w:r>
        <w:rPr>
          <w:sz w:val="24"/>
          <w:szCs w:val="24"/>
        </w:rPr>
        <w:t>/2016</w:t>
      </w:r>
      <w:r w:rsidRPr="0063299C">
        <w:rPr>
          <w:sz w:val="24"/>
          <w:szCs w:val="24"/>
        </w:rPr>
        <w:t xml:space="preserve">, do tipo </w:t>
      </w:r>
      <w:r w:rsidRPr="0063299C">
        <w:rPr>
          <w:b/>
          <w:sz w:val="24"/>
          <w:szCs w:val="24"/>
          <w:u w:val="single"/>
        </w:rPr>
        <w:t xml:space="preserve">MENOR PREÇO POR </w:t>
      </w:r>
      <w:r>
        <w:rPr>
          <w:b/>
          <w:sz w:val="24"/>
          <w:szCs w:val="24"/>
          <w:u w:val="single"/>
        </w:rPr>
        <w:t>ITEM</w:t>
      </w:r>
      <w:r w:rsidRPr="0063299C">
        <w:rPr>
          <w:sz w:val="24"/>
          <w:szCs w:val="24"/>
        </w:rPr>
        <w:t xml:space="preserve">, </w:t>
      </w:r>
      <w:r w:rsidRPr="0063299C">
        <w:rPr>
          <w:b/>
          <w:sz w:val="24"/>
          <w:szCs w:val="24"/>
          <w:u w:val="single"/>
        </w:rPr>
        <w:t>ÀS</w:t>
      </w:r>
      <w:r w:rsidRPr="0063299C">
        <w:rPr>
          <w:sz w:val="24"/>
          <w:szCs w:val="24"/>
          <w:u w:val="single"/>
        </w:rPr>
        <w:t xml:space="preserve"> </w:t>
      </w:r>
      <w:proofErr w:type="gramStart"/>
      <w:r>
        <w:rPr>
          <w:b/>
          <w:sz w:val="24"/>
          <w:szCs w:val="24"/>
          <w:u w:val="single"/>
        </w:rPr>
        <w:t>14</w:t>
      </w:r>
      <w:r w:rsidRPr="0063299C">
        <w:rPr>
          <w:b/>
          <w:sz w:val="24"/>
          <w:szCs w:val="24"/>
          <w:u w:val="single"/>
        </w:rPr>
        <w:t>:</w:t>
      </w:r>
      <w:r w:rsidR="0055211E">
        <w:rPr>
          <w:b/>
          <w:sz w:val="24"/>
          <w:szCs w:val="24"/>
          <w:u w:val="single"/>
        </w:rPr>
        <w:t>0</w:t>
      </w:r>
      <w:r w:rsidRPr="0063299C">
        <w:rPr>
          <w:b/>
          <w:sz w:val="24"/>
          <w:szCs w:val="24"/>
          <w:u w:val="single"/>
        </w:rPr>
        <w:t>0</w:t>
      </w:r>
      <w:proofErr w:type="gramEnd"/>
      <w:r w:rsidRPr="0063299C">
        <w:rPr>
          <w:b/>
          <w:sz w:val="24"/>
          <w:szCs w:val="24"/>
          <w:u w:val="single"/>
        </w:rPr>
        <w:t xml:space="preserve"> HORAS DO DIA</w:t>
      </w:r>
      <w:r w:rsidR="00551C9F">
        <w:rPr>
          <w:b/>
          <w:sz w:val="24"/>
          <w:szCs w:val="24"/>
          <w:u w:val="single"/>
        </w:rPr>
        <w:t xml:space="preserve"> </w:t>
      </w:r>
      <w:r w:rsidR="0055211E">
        <w:rPr>
          <w:b/>
          <w:sz w:val="24"/>
          <w:szCs w:val="24"/>
          <w:u w:val="single"/>
        </w:rPr>
        <w:t>31</w:t>
      </w:r>
      <w:r>
        <w:rPr>
          <w:b/>
          <w:sz w:val="24"/>
          <w:szCs w:val="24"/>
          <w:u w:val="single"/>
        </w:rPr>
        <w:t xml:space="preserve"> </w:t>
      </w:r>
      <w:r w:rsidRPr="0063299C">
        <w:rPr>
          <w:b/>
          <w:sz w:val="24"/>
          <w:szCs w:val="24"/>
          <w:u w:val="single"/>
        </w:rPr>
        <w:t>DE</w:t>
      </w:r>
      <w:r w:rsidR="00551C9F">
        <w:rPr>
          <w:b/>
          <w:sz w:val="24"/>
          <w:szCs w:val="24"/>
          <w:u w:val="single"/>
        </w:rPr>
        <w:t xml:space="preserve"> MAIO</w:t>
      </w:r>
      <w:r>
        <w:rPr>
          <w:b/>
          <w:sz w:val="24"/>
          <w:szCs w:val="24"/>
          <w:u w:val="single"/>
        </w:rPr>
        <w:t xml:space="preserve"> </w:t>
      </w:r>
      <w:r w:rsidR="00551C9F">
        <w:rPr>
          <w:b/>
          <w:sz w:val="24"/>
          <w:szCs w:val="24"/>
          <w:u w:val="single"/>
        </w:rPr>
        <w:t xml:space="preserve">DE </w:t>
      </w:r>
      <w:r w:rsidRPr="0063299C">
        <w:rPr>
          <w:b/>
          <w:sz w:val="24"/>
          <w:szCs w:val="24"/>
          <w:u w:val="single"/>
        </w:rPr>
        <w:t>201</w:t>
      </w:r>
      <w:r>
        <w:rPr>
          <w:b/>
          <w:sz w:val="24"/>
          <w:szCs w:val="24"/>
          <w:u w:val="single"/>
        </w:rPr>
        <w:t>6</w:t>
      </w:r>
      <w:r w:rsidRPr="0063299C">
        <w:rPr>
          <w:sz w:val="24"/>
          <w:szCs w:val="24"/>
        </w:rPr>
        <w:t>.</w:t>
      </w:r>
    </w:p>
    <w:p w:rsidR="00EB4E76" w:rsidRPr="0063299C" w:rsidRDefault="00EB4E76" w:rsidP="00EB4E76">
      <w:pPr>
        <w:pStyle w:val="Corpodetexto"/>
        <w:spacing w:after="0"/>
        <w:jc w:val="both"/>
        <w:rPr>
          <w:sz w:val="24"/>
          <w:szCs w:val="24"/>
        </w:rPr>
      </w:pPr>
    </w:p>
    <w:p w:rsidR="00EB4E76" w:rsidRPr="0063299C" w:rsidRDefault="00EB4E76" w:rsidP="00EB4E76">
      <w:pPr>
        <w:pStyle w:val="Corpodetexto"/>
        <w:spacing w:after="0"/>
        <w:jc w:val="both"/>
        <w:rPr>
          <w:sz w:val="24"/>
          <w:szCs w:val="24"/>
        </w:rPr>
      </w:pPr>
      <w:r w:rsidRPr="0063299C">
        <w:rPr>
          <w:b/>
          <w:sz w:val="24"/>
          <w:szCs w:val="24"/>
        </w:rPr>
        <w:t>1.2.</w:t>
      </w:r>
      <w:r w:rsidRPr="0063299C">
        <w:rPr>
          <w:sz w:val="24"/>
          <w:szCs w:val="24"/>
        </w:rPr>
        <w:t xml:space="preserve"> </w:t>
      </w:r>
      <w:r w:rsidRPr="0063299C">
        <w:rPr>
          <w:rFonts w:eastAsia="TimesNewRoman"/>
          <w:sz w:val="24"/>
          <w:szCs w:val="24"/>
        </w:rPr>
        <w:t xml:space="preserve">Os envelopes contendo a Proposta de Preços e os Documentos de Habilitação definidos no objeto deste Edital e seus Anexos deverão ser entregues até </w:t>
      </w:r>
      <w:r w:rsidRPr="0063299C">
        <w:rPr>
          <w:b/>
          <w:sz w:val="24"/>
          <w:szCs w:val="24"/>
          <w:u w:val="single"/>
        </w:rPr>
        <w:t>ÀS</w:t>
      </w:r>
      <w:r w:rsidRPr="0063299C">
        <w:rPr>
          <w:sz w:val="24"/>
          <w:szCs w:val="24"/>
          <w:u w:val="single"/>
        </w:rPr>
        <w:t xml:space="preserve"> </w:t>
      </w:r>
      <w:proofErr w:type="gramStart"/>
      <w:r>
        <w:rPr>
          <w:b/>
          <w:sz w:val="24"/>
          <w:szCs w:val="24"/>
          <w:u w:val="single"/>
        </w:rPr>
        <w:t>14</w:t>
      </w:r>
      <w:r w:rsidRPr="0063299C">
        <w:rPr>
          <w:b/>
          <w:sz w:val="24"/>
          <w:szCs w:val="24"/>
          <w:u w:val="single"/>
        </w:rPr>
        <w:t>:</w:t>
      </w:r>
      <w:r w:rsidR="0055211E">
        <w:rPr>
          <w:b/>
          <w:sz w:val="24"/>
          <w:szCs w:val="24"/>
          <w:u w:val="single"/>
        </w:rPr>
        <w:t>0</w:t>
      </w:r>
      <w:r w:rsidRPr="0063299C">
        <w:rPr>
          <w:b/>
          <w:sz w:val="24"/>
          <w:szCs w:val="24"/>
          <w:u w:val="single"/>
        </w:rPr>
        <w:t>0</w:t>
      </w:r>
      <w:proofErr w:type="gramEnd"/>
      <w:r w:rsidRPr="0063299C">
        <w:rPr>
          <w:b/>
          <w:sz w:val="24"/>
          <w:szCs w:val="24"/>
          <w:u w:val="single"/>
        </w:rPr>
        <w:t xml:space="preserve"> HORAS DO DIA</w:t>
      </w:r>
      <w:r w:rsidR="000F6328">
        <w:rPr>
          <w:b/>
          <w:sz w:val="24"/>
          <w:szCs w:val="24"/>
          <w:u w:val="single"/>
        </w:rPr>
        <w:t xml:space="preserve"> </w:t>
      </w:r>
      <w:r w:rsidR="0055211E">
        <w:rPr>
          <w:b/>
          <w:sz w:val="24"/>
          <w:szCs w:val="24"/>
          <w:u w:val="single"/>
        </w:rPr>
        <w:t>31</w:t>
      </w:r>
      <w:r w:rsidR="000F6328">
        <w:rPr>
          <w:b/>
          <w:sz w:val="24"/>
          <w:szCs w:val="24"/>
          <w:u w:val="single"/>
        </w:rPr>
        <w:t xml:space="preserve"> </w:t>
      </w:r>
      <w:r w:rsidRPr="0063299C">
        <w:rPr>
          <w:b/>
          <w:sz w:val="24"/>
          <w:szCs w:val="24"/>
          <w:u w:val="single"/>
        </w:rPr>
        <w:t>DE</w:t>
      </w:r>
      <w:r w:rsidR="00551C9F">
        <w:rPr>
          <w:b/>
          <w:sz w:val="24"/>
          <w:szCs w:val="24"/>
          <w:u w:val="single"/>
        </w:rPr>
        <w:t xml:space="preserve"> MAIO</w:t>
      </w:r>
      <w:r>
        <w:rPr>
          <w:b/>
          <w:sz w:val="24"/>
          <w:szCs w:val="24"/>
          <w:u w:val="single"/>
        </w:rPr>
        <w:t xml:space="preserve"> </w:t>
      </w:r>
      <w:r w:rsidR="00551C9F">
        <w:rPr>
          <w:b/>
          <w:sz w:val="24"/>
          <w:szCs w:val="24"/>
          <w:u w:val="single"/>
        </w:rPr>
        <w:t xml:space="preserve">DE </w:t>
      </w:r>
      <w:r>
        <w:rPr>
          <w:b/>
          <w:sz w:val="24"/>
          <w:szCs w:val="24"/>
          <w:u w:val="single"/>
        </w:rPr>
        <w:t>2016</w:t>
      </w:r>
      <w:r w:rsidRPr="0063299C">
        <w:rPr>
          <w:b/>
          <w:sz w:val="24"/>
          <w:szCs w:val="24"/>
          <w:u w:val="single"/>
        </w:rPr>
        <w:t>.</w:t>
      </w:r>
      <w:r w:rsidRPr="0063299C">
        <w:rPr>
          <w:rFonts w:eastAsia="TimesNewRoman"/>
          <w:sz w:val="24"/>
          <w:szCs w:val="24"/>
        </w:rPr>
        <w:t xml:space="preserve">  O credenciamento será feito no inicio da sessão</w:t>
      </w:r>
      <w:r w:rsidRPr="0063299C">
        <w:rPr>
          <w:sz w:val="24"/>
          <w:szCs w:val="24"/>
        </w:rPr>
        <w:t>.</w:t>
      </w:r>
    </w:p>
    <w:p w:rsidR="00EB4E76" w:rsidRPr="0063299C" w:rsidRDefault="00EB4E76" w:rsidP="00EB4E76">
      <w:pPr>
        <w:pStyle w:val="Corpodetexto"/>
        <w:spacing w:after="0"/>
        <w:jc w:val="both"/>
        <w:rPr>
          <w:b/>
          <w:sz w:val="24"/>
          <w:szCs w:val="24"/>
        </w:rPr>
      </w:pPr>
    </w:p>
    <w:p w:rsidR="00EB4E76" w:rsidRPr="0063299C" w:rsidRDefault="00EB4E76" w:rsidP="00EB4E76">
      <w:pPr>
        <w:pStyle w:val="Corpodetexto"/>
        <w:spacing w:after="0"/>
        <w:jc w:val="both"/>
        <w:rPr>
          <w:sz w:val="24"/>
          <w:szCs w:val="24"/>
        </w:rPr>
      </w:pPr>
      <w:r w:rsidRPr="0063299C">
        <w:rPr>
          <w:b/>
          <w:sz w:val="24"/>
          <w:szCs w:val="24"/>
        </w:rPr>
        <w:t>1.3.</w:t>
      </w:r>
      <w:r w:rsidRPr="0063299C">
        <w:rPr>
          <w:sz w:val="24"/>
          <w:szCs w:val="24"/>
        </w:rPr>
        <w:t xml:space="preserve"> O procedimento licitatório que dele resultar obedecerá, integralmente, o que rege a Lei Federal nº 10.520/2002, Decreto Federal nº 3.555/2000, Lei Complementar nº 123/2006, Decreto Municipal nº 15/2009 e subsidiariamente a Lei 8.666/1993 e demais normas pertinentes ao procedimento licitatório e objeto licitado.</w:t>
      </w:r>
    </w:p>
    <w:p w:rsidR="00EB4E76" w:rsidRPr="0063299C" w:rsidRDefault="00EB4E76" w:rsidP="00EB4E76">
      <w:pPr>
        <w:pStyle w:val="Corpodetexto"/>
        <w:spacing w:after="0"/>
        <w:jc w:val="both"/>
        <w:rPr>
          <w:sz w:val="24"/>
          <w:szCs w:val="24"/>
        </w:rPr>
      </w:pPr>
    </w:p>
    <w:p w:rsidR="00EB4E76" w:rsidRPr="0063299C" w:rsidRDefault="00EB4E76" w:rsidP="00EB4E76">
      <w:pPr>
        <w:pStyle w:val="Corpodetexto"/>
        <w:spacing w:after="0"/>
        <w:jc w:val="both"/>
        <w:rPr>
          <w:sz w:val="24"/>
          <w:szCs w:val="24"/>
        </w:rPr>
      </w:pPr>
      <w:r w:rsidRPr="0063299C">
        <w:rPr>
          <w:b/>
          <w:sz w:val="24"/>
          <w:szCs w:val="24"/>
        </w:rPr>
        <w:t xml:space="preserve">1.4. </w:t>
      </w:r>
      <w:r w:rsidRPr="0063299C">
        <w:rPr>
          <w:sz w:val="24"/>
          <w:szCs w:val="24"/>
        </w:rPr>
        <w:t xml:space="preserve">Os interessados poderão ler ou obter a integra do Edital e seus anexos na Prefeitura Municipal de </w:t>
      </w:r>
      <w:proofErr w:type="spellStart"/>
      <w:r w:rsidRPr="0063299C">
        <w:rPr>
          <w:sz w:val="24"/>
          <w:szCs w:val="24"/>
        </w:rPr>
        <w:t>Juscimeira</w:t>
      </w:r>
      <w:proofErr w:type="spellEnd"/>
      <w:r w:rsidRPr="0063299C">
        <w:rPr>
          <w:sz w:val="24"/>
          <w:szCs w:val="24"/>
        </w:rPr>
        <w:t xml:space="preserve"> no endereço acima, no horário das </w:t>
      </w:r>
      <w:proofErr w:type="gramStart"/>
      <w:r>
        <w:rPr>
          <w:sz w:val="24"/>
          <w:szCs w:val="24"/>
        </w:rPr>
        <w:t>14</w:t>
      </w:r>
      <w:r w:rsidRPr="0063299C">
        <w:rPr>
          <w:sz w:val="24"/>
          <w:szCs w:val="24"/>
        </w:rPr>
        <w:t>:00</w:t>
      </w:r>
      <w:proofErr w:type="gramEnd"/>
      <w:r w:rsidRPr="0063299C">
        <w:rPr>
          <w:sz w:val="24"/>
          <w:szCs w:val="24"/>
        </w:rPr>
        <w:t xml:space="preserve"> às 1</w:t>
      </w:r>
      <w:r>
        <w:rPr>
          <w:sz w:val="24"/>
          <w:szCs w:val="24"/>
        </w:rPr>
        <w:t>7</w:t>
      </w:r>
      <w:r w:rsidRPr="0063299C">
        <w:rPr>
          <w:sz w:val="24"/>
          <w:szCs w:val="24"/>
        </w:rPr>
        <w:t xml:space="preserve">:00 horas, nos dias úteis a partir desta data. </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2.</w:t>
      </w:r>
      <w:r w:rsidR="00845522">
        <w:rPr>
          <w:rFonts w:asciiTheme="minorHAnsi" w:hAnsiTheme="minorHAnsi"/>
          <w:b/>
          <w:sz w:val="24"/>
          <w:szCs w:val="24"/>
        </w:rPr>
        <w:t xml:space="preserve"> </w:t>
      </w:r>
      <w:r w:rsidRPr="00EB4E76">
        <w:rPr>
          <w:rFonts w:asciiTheme="minorHAnsi" w:hAnsiTheme="minorHAnsi"/>
          <w:b/>
          <w:sz w:val="24"/>
          <w:szCs w:val="24"/>
        </w:rPr>
        <w:t>OBJETO DA LICITAÇÃO</w:t>
      </w:r>
    </w:p>
    <w:p w:rsidR="00EB4E76" w:rsidRPr="00EB4E76" w:rsidRDefault="00EB4E76" w:rsidP="00EB4E76">
      <w:pPr>
        <w:pStyle w:val="Corpodetexto2"/>
        <w:jc w:val="center"/>
        <w:rPr>
          <w:rFonts w:asciiTheme="minorHAnsi" w:hAnsiTheme="minorHAnsi"/>
          <w:b/>
          <w:sz w:val="24"/>
          <w:szCs w:val="24"/>
        </w:rPr>
      </w:pPr>
    </w:p>
    <w:p w:rsidR="00551C9F" w:rsidRDefault="00EB4E76" w:rsidP="00551C9F">
      <w:pPr>
        <w:pStyle w:val="Corpodetexto2"/>
        <w:jc w:val="both"/>
        <w:rPr>
          <w:rFonts w:asciiTheme="minorHAnsi" w:hAnsiTheme="minorHAnsi"/>
          <w:b/>
          <w:sz w:val="24"/>
          <w:szCs w:val="24"/>
        </w:rPr>
      </w:pPr>
      <w:r w:rsidRPr="00EB4E76">
        <w:rPr>
          <w:rFonts w:asciiTheme="minorHAnsi" w:hAnsiTheme="minorHAnsi"/>
          <w:b/>
          <w:sz w:val="24"/>
          <w:szCs w:val="24"/>
        </w:rPr>
        <w:tab/>
      </w:r>
      <w:r w:rsidR="00DA3EEE">
        <w:rPr>
          <w:rFonts w:asciiTheme="minorHAnsi" w:hAnsiTheme="minorHAnsi"/>
          <w:b/>
          <w:sz w:val="24"/>
          <w:szCs w:val="24"/>
        </w:rPr>
        <w:t xml:space="preserve">2.1. </w:t>
      </w:r>
      <w:r w:rsidRPr="00EB4E76">
        <w:rPr>
          <w:rFonts w:asciiTheme="minorHAnsi" w:hAnsiTheme="minorHAnsi"/>
          <w:b/>
          <w:sz w:val="24"/>
          <w:szCs w:val="24"/>
        </w:rPr>
        <w:t xml:space="preserve">O </w:t>
      </w:r>
      <w:r w:rsidR="0055211E">
        <w:rPr>
          <w:rFonts w:asciiTheme="minorHAnsi" w:hAnsiTheme="minorHAnsi"/>
          <w:b/>
          <w:sz w:val="24"/>
          <w:szCs w:val="24"/>
        </w:rPr>
        <w:t>PRESENTE CERTAME TEM POR OBJETO CONTRATAÇÃO DE EMPRESA ESPECIALIZADA EM PRESTAÇÃO DE SERVIÇOS DE INVENTÁRIO PATRIMONIAL DE BENS MOVEIS E IMÓVEIS DO MUNICIPIO DE JUSCIMEIRA/MT</w:t>
      </w:r>
      <w:r w:rsidR="00551C9F">
        <w:rPr>
          <w:rFonts w:asciiTheme="minorHAnsi" w:hAnsiTheme="minorHAnsi"/>
          <w:b/>
          <w:sz w:val="24"/>
          <w:szCs w:val="24"/>
        </w:rPr>
        <w:t>.</w:t>
      </w:r>
    </w:p>
    <w:p w:rsidR="00551C9F" w:rsidRPr="00EB4E76" w:rsidRDefault="00551C9F" w:rsidP="00551C9F">
      <w:pPr>
        <w:pStyle w:val="Corpodetexto2"/>
        <w:jc w:val="both"/>
        <w:rPr>
          <w:rFonts w:asciiTheme="minorHAnsi" w:hAnsiTheme="minorHAnsi"/>
          <w:b/>
          <w:sz w:val="24"/>
          <w:szCs w:val="24"/>
        </w:rPr>
      </w:pPr>
    </w:p>
    <w:p w:rsidR="00EB4E76" w:rsidRPr="00EB4E76" w:rsidRDefault="00845522" w:rsidP="00845522">
      <w:pPr>
        <w:pStyle w:val="Corpodetexto2"/>
        <w:jc w:val="center"/>
        <w:rPr>
          <w:rFonts w:asciiTheme="minorHAnsi" w:hAnsiTheme="minorHAnsi"/>
          <w:b/>
          <w:sz w:val="24"/>
          <w:szCs w:val="24"/>
        </w:rPr>
      </w:pPr>
      <w:r w:rsidRPr="00845522">
        <w:rPr>
          <w:rFonts w:asciiTheme="minorHAnsi" w:hAnsiTheme="minorHAnsi"/>
          <w:b/>
          <w:sz w:val="24"/>
          <w:szCs w:val="24"/>
        </w:rPr>
        <w:tab/>
        <w:t>3</w:t>
      </w:r>
      <w:r>
        <w:rPr>
          <w:rFonts w:asciiTheme="minorHAnsi" w:hAnsiTheme="minorHAnsi"/>
          <w:b/>
          <w:sz w:val="24"/>
          <w:szCs w:val="24"/>
        </w:rPr>
        <w:t xml:space="preserve">. </w:t>
      </w:r>
      <w:r w:rsidR="00EB4E76" w:rsidRPr="00EB4E76">
        <w:rPr>
          <w:rFonts w:asciiTheme="minorHAnsi" w:hAnsiTheme="minorHAnsi"/>
          <w:b/>
          <w:sz w:val="24"/>
          <w:szCs w:val="24"/>
        </w:rPr>
        <w:t>DA ABERTURA</w:t>
      </w:r>
    </w:p>
    <w:p w:rsidR="00EB4E76" w:rsidRPr="00EB4E76" w:rsidRDefault="00EB4E76" w:rsidP="00EB4E76">
      <w:pPr>
        <w:pStyle w:val="Corpodetexto2"/>
        <w:jc w:val="center"/>
        <w:rPr>
          <w:rFonts w:asciiTheme="minorHAnsi" w:hAnsiTheme="minorHAnsi"/>
          <w:b/>
          <w:sz w:val="24"/>
          <w:szCs w:val="24"/>
        </w:rPr>
      </w:pPr>
    </w:p>
    <w:p w:rsidR="00EB4E76" w:rsidRPr="00845522" w:rsidRDefault="00EB4E76" w:rsidP="00845522">
      <w:pPr>
        <w:pStyle w:val="Corpodetexto2"/>
        <w:jc w:val="both"/>
        <w:rPr>
          <w:rFonts w:asciiTheme="minorHAnsi" w:hAnsiTheme="minorHAnsi"/>
          <w:sz w:val="24"/>
          <w:szCs w:val="24"/>
        </w:rPr>
      </w:pPr>
      <w:r w:rsidRPr="00EB4E76">
        <w:rPr>
          <w:rFonts w:asciiTheme="minorHAnsi" w:hAnsiTheme="minorHAnsi"/>
          <w:b/>
          <w:sz w:val="24"/>
          <w:szCs w:val="24"/>
        </w:rPr>
        <w:tab/>
      </w:r>
      <w:r w:rsidR="00DA3EEE">
        <w:rPr>
          <w:rFonts w:asciiTheme="minorHAnsi" w:hAnsiTheme="minorHAnsi"/>
          <w:b/>
          <w:sz w:val="24"/>
          <w:szCs w:val="24"/>
        </w:rPr>
        <w:t xml:space="preserve">3.1. </w:t>
      </w:r>
      <w:r w:rsidRPr="00845522">
        <w:rPr>
          <w:rFonts w:asciiTheme="minorHAnsi" w:hAnsiTheme="minorHAnsi"/>
          <w:sz w:val="24"/>
          <w:szCs w:val="24"/>
        </w:rPr>
        <w:t>A abertura da presente licitação dar-se-á em sessão pública, dirigido pelo Pregoeiro, a ser realizada conforme indicado abaixo, de acordo com a legislação mencionada no preâmbulo deste edital.</w:t>
      </w:r>
    </w:p>
    <w:p w:rsidR="00EB4E76" w:rsidRPr="00EB4E76" w:rsidRDefault="00EB4E76" w:rsidP="00EB4E76">
      <w:pPr>
        <w:pStyle w:val="Corpodetexto2"/>
        <w:jc w:val="center"/>
        <w:rPr>
          <w:rFonts w:asciiTheme="minorHAnsi" w:hAnsiTheme="minorHAnsi"/>
          <w:b/>
          <w:sz w:val="24"/>
          <w:szCs w:val="24"/>
        </w:rPr>
      </w:pPr>
    </w:p>
    <w:p w:rsidR="00EB4E76" w:rsidRPr="00EB4E76" w:rsidRDefault="00551C9F" w:rsidP="00845522">
      <w:pPr>
        <w:pStyle w:val="Corpodetexto2"/>
        <w:jc w:val="both"/>
        <w:rPr>
          <w:rFonts w:asciiTheme="minorHAnsi" w:hAnsiTheme="minorHAnsi"/>
          <w:b/>
          <w:sz w:val="24"/>
          <w:szCs w:val="24"/>
        </w:rPr>
      </w:pPr>
      <w:r>
        <w:rPr>
          <w:rFonts w:asciiTheme="minorHAnsi" w:hAnsiTheme="minorHAnsi"/>
          <w:b/>
          <w:sz w:val="24"/>
          <w:szCs w:val="24"/>
        </w:rPr>
        <w:lastRenderedPageBreak/>
        <w:t xml:space="preserve">DATA DA ABERTURA: </w:t>
      </w:r>
      <w:r w:rsidR="0055211E">
        <w:rPr>
          <w:rFonts w:asciiTheme="minorHAnsi" w:hAnsiTheme="minorHAnsi"/>
          <w:b/>
          <w:sz w:val="24"/>
          <w:szCs w:val="24"/>
        </w:rPr>
        <w:t>31</w:t>
      </w:r>
      <w:r>
        <w:rPr>
          <w:rFonts w:asciiTheme="minorHAnsi" w:hAnsiTheme="minorHAnsi"/>
          <w:b/>
          <w:sz w:val="24"/>
          <w:szCs w:val="24"/>
        </w:rPr>
        <w:t>/05/2016</w:t>
      </w:r>
    </w:p>
    <w:p w:rsidR="00EB4E76" w:rsidRPr="00EB4E76" w:rsidRDefault="00EB4E76" w:rsidP="00845522">
      <w:pPr>
        <w:pStyle w:val="Corpodetexto2"/>
        <w:jc w:val="both"/>
        <w:rPr>
          <w:rFonts w:asciiTheme="minorHAnsi" w:hAnsiTheme="minorHAnsi"/>
          <w:b/>
          <w:sz w:val="24"/>
          <w:szCs w:val="24"/>
        </w:rPr>
      </w:pPr>
      <w:r w:rsidRPr="00EB4E76">
        <w:rPr>
          <w:rFonts w:asciiTheme="minorHAnsi" w:hAnsiTheme="minorHAnsi"/>
          <w:b/>
          <w:sz w:val="24"/>
          <w:szCs w:val="24"/>
        </w:rPr>
        <w:t xml:space="preserve">HORA: </w:t>
      </w:r>
      <w:proofErr w:type="gramStart"/>
      <w:r w:rsidR="000F6328">
        <w:rPr>
          <w:rFonts w:asciiTheme="minorHAnsi" w:hAnsiTheme="minorHAnsi"/>
          <w:b/>
          <w:sz w:val="24"/>
          <w:szCs w:val="24"/>
        </w:rPr>
        <w:t>14</w:t>
      </w:r>
      <w:r w:rsidR="0055211E">
        <w:rPr>
          <w:rFonts w:asciiTheme="minorHAnsi" w:hAnsiTheme="minorHAnsi"/>
          <w:b/>
          <w:sz w:val="24"/>
          <w:szCs w:val="24"/>
        </w:rPr>
        <w:t>:00</w:t>
      </w:r>
      <w:proofErr w:type="gramEnd"/>
    </w:p>
    <w:p w:rsidR="00845522" w:rsidRDefault="00EB4E76" w:rsidP="00845522">
      <w:pPr>
        <w:pStyle w:val="Corpodetexto2"/>
        <w:jc w:val="both"/>
        <w:rPr>
          <w:rFonts w:asciiTheme="minorHAnsi" w:hAnsiTheme="minorHAnsi"/>
          <w:b/>
          <w:sz w:val="24"/>
          <w:szCs w:val="24"/>
        </w:rPr>
      </w:pPr>
      <w:r w:rsidRPr="00EB4E76">
        <w:rPr>
          <w:rFonts w:asciiTheme="minorHAnsi" w:hAnsiTheme="minorHAnsi"/>
          <w:b/>
          <w:sz w:val="24"/>
          <w:szCs w:val="24"/>
        </w:rPr>
        <w:t>LOCAL: P</w:t>
      </w:r>
      <w:r w:rsidR="00845522">
        <w:rPr>
          <w:rFonts w:asciiTheme="minorHAnsi" w:hAnsiTheme="minorHAnsi"/>
          <w:b/>
          <w:sz w:val="24"/>
          <w:szCs w:val="24"/>
        </w:rPr>
        <w:t xml:space="preserve">REFEITURA MUNICIPAL DE JUSCIMEIRA </w:t>
      </w:r>
      <w:r w:rsidRPr="00EB4E76">
        <w:rPr>
          <w:rFonts w:asciiTheme="minorHAnsi" w:hAnsiTheme="minorHAnsi"/>
          <w:b/>
          <w:sz w:val="24"/>
          <w:szCs w:val="24"/>
        </w:rPr>
        <w:t xml:space="preserve">– </w:t>
      </w:r>
      <w:r w:rsidR="00845522">
        <w:rPr>
          <w:rFonts w:asciiTheme="minorHAnsi" w:hAnsiTheme="minorHAnsi"/>
          <w:b/>
          <w:sz w:val="24"/>
          <w:szCs w:val="24"/>
        </w:rPr>
        <w:t>MATO GROSSO</w:t>
      </w:r>
    </w:p>
    <w:p w:rsidR="00845522" w:rsidRDefault="00EB4E76" w:rsidP="00845522">
      <w:pPr>
        <w:pStyle w:val="Corpodetexto2"/>
        <w:jc w:val="both"/>
        <w:rPr>
          <w:rFonts w:asciiTheme="minorHAnsi" w:hAnsiTheme="minorHAnsi"/>
          <w:b/>
          <w:sz w:val="24"/>
          <w:szCs w:val="24"/>
        </w:rPr>
      </w:pPr>
      <w:r w:rsidRPr="00EB4E76">
        <w:rPr>
          <w:rFonts w:asciiTheme="minorHAnsi" w:hAnsiTheme="minorHAnsi"/>
          <w:b/>
          <w:sz w:val="24"/>
          <w:szCs w:val="24"/>
        </w:rPr>
        <w:t>E</w:t>
      </w:r>
      <w:r w:rsidR="00845522">
        <w:rPr>
          <w:rFonts w:asciiTheme="minorHAnsi" w:hAnsiTheme="minorHAnsi"/>
          <w:b/>
          <w:sz w:val="24"/>
          <w:szCs w:val="24"/>
        </w:rPr>
        <w:t xml:space="preserve">NDEREÇO: </w:t>
      </w:r>
      <w:proofErr w:type="spellStart"/>
      <w:r w:rsidR="00845522">
        <w:rPr>
          <w:rFonts w:asciiTheme="minorHAnsi" w:hAnsiTheme="minorHAnsi"/>
          <w:b/>
          <w:sz w:val="24"/>
          <w:szCs w:val="24"/>
        </w:rPr>
        <w:t>AV.JOAQUIM</w:t>
      </w:r>
      <w:proofErr w:type="spellEnd"/>
      <w:r w:rsidR="00845522">
        <w:rPr>
          <w:rFonts w:asciiTheme="minorHAnsi" w:hAnsiTheme="minorHAnsi"/>
          <w:b/>
          <w:sz w:val="24"/>
          <w:szCs w:val="24"/>
        </w:rPr>
        <w:t xml:space="preserve"> MIGUEL DOS SANTOS, N</w:t>
      </w:r>
      <w:r w:rsidRPr="00EB4E76">
        <w:rPr>
          <w:rFonts w:asciiTheme="minorHAnsi" w:hAnsiTheme="minorHAnsi"/>
          <w:b/>
          <w:sz w:val="24"/>
          <w:szCs w:val="24"/>
        </w:rPr>
        <w:t>º 2</w:t>
      </w:r>
      <w:r w:rsidR="00845522">
        <w:rPr>
          <w:rFonts w:asciiTheme="minorHAnsi" w:hAnsiTheme="minorHAnsi"/>
          <w:b/>
          <w:sz w:val="24"/>
          <w:szCs w:val="24"/>
        </w:rPr>
        <w:t>10</w:t>
      </w:r>
      <w:r w:rsidRPr="00EB4E76">
        <w:rPr>
          <w:rFonts w:asciiTheme="minorHAnsi" w:hAnsiTheme="minorHAnsi"/>
          <w:b/>
          <w:sz w:val="24"/>
          <w:szCs w:val="24"/>
        </w:rPr>
        <w:t>,</w:t>
      </w:r>
      <w:r w:rsidR="00845522">
        <w:rPr>
          <w:rFonts w:asciiTheme="minorHAnsi" w:hAnsiTheme="minorHAnsi"/>
          <w:b/>
          <w:sz w:val="24"/>
          <w:szCs w:val="24"/>
        </w:rPr>
        <w:t xml:space="preserve"> - BAIRRO CAJUS - </w:t>
      </w:r>
      <w:r w:rsidRPr="00EB4E76">
        <w:rPr>
          <w:rFonts w:asciiTheme="minorHAnsi" w:hAnsiTheme="minorHAnsi"/>
          <w:b/>
          <w:sz w:val="24"/>
          <w:szCs w:val="24"/>
        </w:rPr>
        <w:t>CEP:</w:t>
      </w:r>
      <w:r w:rsidR="00845522">
        <w:rPr>
          <w:rFonts w:asciiTheme="minorHAnsi" w:hAnsiTheme="minorHAnsi"/>
          <w:b/>
          <w:sz w:val="24"/>
          <w:szCs w:val="24"/>
        </w:rPr>
        <w:t xml:space="preserve"> 78.810-</w:t>
      </w:r>
      <w:proofErr w:type="gramStart"/>
      <w:r w:rsidR="00845522">
        <w:rPr>
          <w:rFonts w:asciiTheme="minorHAnsi" w:hAnsiTheme="minorHAnsi"/>
          <w:b/>
          <w:sz w:val="24"/>
          <w:szCs w:val="24"/>
        </w:rPr>
        <w:t>000</w:t>
      </w:r>
      <w:proofErr w:type="gramEnd"/>
    </w:p>
    <w:p w:rsidR="00EB4E76" w:rsidRPr="00EB4E76" w:rsidRDefault="00845522" w:rsidP="00845522">
      <w:pPr>
        <w:pStyle w:val="Corpodetexto2"/>
        <w:jc w:val="both"/>
        <w:rPr>
          <w:rFonts w:asciiTheme="minorHAnsi" w:hAnsiTheme="minorHAnsi"/>
          <w:b/>
          <w:sz w:val="24"/>
          <w:szCs w:val="24"/>
        </w:rPr>
      </w:pPr>
      <w:r>
        <w:rPr>
          <w:rFonts w:asciiTheme="minorHAnsi" w:hAnsiTheme="minorHAnsi"/>
          <w:b/>
          <w:sz w:val="24"/>
          <w:szCs w:val="24"/>
        </w:rPr>
        <w:t>JUSCIMEIRA</w:t>
      </w:r>
      <w:r w:rsidR="00EB4E76" w:rsidRPr="00EB4E76">
        <w:rPr>
          <w:rFonts w:asciiTheme="minorHAnsi" w:hAnsiTheme="minorHAnsi"/>
          <w:b/>
          <w:sz w:val="24"/>
          <w:szCs w:val="24"/>
        </w:rPr>
        <w:t xml:space="preserve"> – </w:t>
      </w:r>
      <w:r>
        <w:rPr>
          <w:rFonts w:asciiTheme="minorHAnsi" w:hAnsiTheme="minorHAnsi"/>
          <w:b/>
          <w:sz w:val="24"/>
          <w:szCs w:val="24"/>
        </w:rPr>
        <w:t>MT</w:t>
      </w:r>
    </w:p>
    <w:p w:rsidR="00EB4E76" w:rsidRPr="00EB4E76" w:rsidRDefault="00EB4E76" w:rsidP="00845522">
      <w:pPr>
        <w:pStyle w:val="Corpodetexto2"/>
        <w:jc w:val="both"/>
        <w:rPr>
          <w:rFonts w:asciiTheme="minorHAnsi" w:hAnsiTheme="minorHAnsi"/>
          <w:b/>
          <w:sz w:val="24"/>
          <w:szCs w:val="24"/>
        </w:rPr>
      </w:pPr>
    </w:p>
    <w:p w:rsidR="00845522" w:rsidRDefault="00845522"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4.</w:t>
      </w:r>
      <w:r w:rsidR="00845522">
        <w:rPr>
          <w:rFonts w:asciiTheme="minorHAnsi" w:hAnsiTheme="minorHAnsi"/>
          <w:b/>
          <w:sz w:val="24"/>
          <w:szCs w:val="24"/>
        </w:rPr>
        <w:t xml:space="preserve"> </w:t>
      </w:r>
      <w:r w:rsidRPr="00EB4E76">
        <w:rPr>
          <w:rFonts w:asciiTheme="minorHAnsi" w:hAnsiTheme="minorHAnsi"/>
          <w:b/>
          <w:sz w:val="24"/>
          <w:szCs w:val="24"/>
        </w:rPr>
        <w:t>CONDIÇÕES PARA PARTICIPAÇÃO</w:t>
      </w:r>
    </w:p>
    <w:p w:rsidR="00EB4E76" w:rsidRPr="00EB4E76" w:rsidRDefault="00EB4E76" w:rsidP="00EB4E76">
      <w:pPr>
        <w:pStyle w:val="Corpodetexto2"/>
        <w:jc w:val="center"/>
        <w:rPr>
          <w:rFonts w:asciiTheme="minorHAnsi" w:hAnsiTheme="minorHAnsi"/>
          <w:b/>
          <w:sz w:val="24"/>
          <w:szCs w:val="24"/>
        </w:rPr>
      </w:pPr>
    </w:p>
    <w:p w:rsidR="00EB4E76" w:rsidRPr="00845522" w:rsidRDefault="00EB4E76" w:rsidP="00845522">
      <w:pPr>
        <w:pStyle w:val="Corpodetexto2"/>
        <w:jc w:val="both"/>
        <w:rPr>
          <w:rFonts w:asciiTheme="minorHAnsi" w:hAnsiTheme="minorHAnsi"/>
          <w:sz w:val="24"/>
          <w:szCs w:val="24"/>
        </w:rPr>
      </w:pPr>
      <w:r w:rsidRPr="00EB4E76">
        <w:rPr>
          <w:rFonts w:asciiTheme="minorHAnsi" w:hAnsiTheme="minorHAnsi"/>
          <w:b/>
          <w:sz w:val="24"/>
          <w:szCs w:val="24"/>
        </w:rPr>
        <w:tab/>
      </w:r>
      <w:r w:rsidR="00DA3EEE">
        <w:rPr>
          <w:rFonts w:asciiTheme="minorHAnsi" w:hAnsiTheme="minorHAnsi"/>
          <w:b/>
          <w:sz w:val="24"/>
          <w:szCs w:val="24"/>
        </w:rPr>
        <w:t xml:space="preserve">4.1. </w:t>
      </w:r>
      <w:r w:rsidRPr="00845522">
        <w:rPr>
          <w:rFonts w:asciiTheme="minorHAnsi" w:hAnsiTheme="minorHAnsi"/>
          <w:sz w:val="24"/>
          <w:szCs w:val="24"/>
        </w:rPr>
        <w:t>Poderão participar da presente licitação empresas que contenham expressamente em seu contrato social ramo de atividade compatível com o objeto licitado, bem como possuam os requisitos mínimos exigidos neste Edital.</w:t>
      </w:r>
    </w:p>
    <w:p w:rsidR="00EB4E76" w:rsidRPr="00EB4E76" w:rsidRDefault="00EB4E76" w:rsidP="00EB4E76">
      <w:pPr>
        <w:pStyle w:val="Corpodetexto2"/>
        <w:jc w:val="center"/>
        <w:rPr>
          <w:rFonts w:asciiTheme="minorHAnsi" w:hAnsiTheme="minorHAnsi"/>
          <w:b/>
          <w:sz w:val="24"/>
          <w:szCs w:val="24"/>
        </w:rPr>
      </w:pPr>
    </w:p>
    <w:p w:rsidR="00EB4E76" w:rsidRPr="00845522" w:rsidRDefault="00EB4E76" w:rsidP="00845522">
      <w:pPr>
        <w:pStyle w:val="Corpodetexto2"/>
        <w:jc w:val="both"/>
        <w:rPr>
          <w:rFonts w:asciiTheme="minorHAnsi" w:hAnsiTheme="minorHAnsi"/>
          <w:sz w:val="24"/>
          <w:szCs w:val="24"/>
        </w:rPr>
      </w:pPr>
      <w:r w:rsidRPr="00845522">
        <w:rPr>
          <w:rFonts w:asciiTheme="minorHAnsi" w:hAnsiTheme="minorHAnsi"/>
          <w:sz w:val="24"/>
          <w:szCs w:val="24"/>
        </w:rPr>
        <w:tab/>
      </w:r>
      <w:r w:rsidR="00DA3EEE">
        <w:rPr>
          <w:rFonts w:asciiTheme="minorHAnsi" w:hAnsiTheme="minorHAnsi"/>
          <w:b/>
          <w:sz w:val="24"/>
          <w:szCs w:val="24"/>
        </w:rPr>
        <w:t xml:space="preserve">4.2. </w:t>
      </w:r>
      <w:r w:rsidRPr="00845522">
        <w:rPr>
          <w:rFonts w:asciiTheme="minorHAnsi" w:hAnsiTheme="minorHAnsi"/>
          <w:sz w:val="24"/>
          <w:szCs w:val="24"/>
        </w:rPr>
        <w:t>A participação sujeitará o concorrente a aceitação integral e irrestrita das condições estabelecidas neste Edital e seus Anexos, ficando o mesmo e seus respectivos profissionais cientes das obrigações definidas no Regulamento de Contratação de Prestação de Serviços, não podendo alegar desconhecimento quando da realização dos serviços contratados.</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DA3EEE">
      <w:pPr>
        <w:pStyle w:val="Corpodetexto2"/>
        <w:jc w:val="both"/>
        <w:rPr>
          <w:rFonts w:asciiTheme="minorHAnsi" w:hAnsiTheme="minorHAnsi"/>
          <w:b/>
          <w:sz w:val="24"/>
          <w:szCs w:val="24"/>
        </w:rPr>
      </w:pPr>
      <w:r w:rsidRPr="00EB4E76">
        <w:rPr>
          <w:rFonts w:asciiTheme="minorHAnsi" w:hAnsiTheme="minorHAnsi"/>
          <w:b/>
          <w:sz w:val="24"/>
          <w:szCs w:val="24"/>
        </w:rPr>
        <w:tab/>
      </w:r>
      <w:r w:rsidR="00DA3EEE">
        <w:rPr>
          <w:rFonts w:asciiTheme="minorHAnsi" w:hAnsiTheme="minorHAnsi"/>
          <w:b/>
          <w:sz w:val="24"/>
          <w:szCs w:val="24"/>
        </w:rPr>
        <w:t>4.3.</w:t>
      </w:r>
      <w:r w:rsidR="00807AF1">
        <w:rPr>
          <w:rFonts w:asciiTheme="minorHAnsi" w:hAnsiTheme="minorHAnsi"/>
          <w:b/>
          <w:sz w:val="24"/>
          <w:szCs w:val="24"/>
        </w:rPr>
        <w:t xml:space="preserve"> </w:t>
      </w:r>
      <w:r w:rsidRPr="00DA3EEE">
        <w:rPr>
          <w:rFonts w:asciiTheme="minorHAnsi" w:hAnsiTheme="minorHAnsi"/>
          <w:sz w:val="24"/>
          <w:szCs w:val="24"/>
        </w:rPr>
        <w:t xml:space="preserve">Para se manifestar nas fases do procedimento licitatório, os participantes deverão credenciar </w:t>
      </w:r>
      <w:r w:rsidR="00DA3EEE">
        <w:rPr>
          <w:rFonts w:asciiTheme="minorHAnsi" w:hAnsiTheme="minorHAnsi"/>
          <w:sz w:val="24"/>
          <w:szCs w:val="24"/>
        </w:rPr>
        <w:t>um</w:t>
      </w:r>
      <w:r w:rsidRPr="00DA3EEE">
        <w:rPr>
          <w:rFonts w:asciiTheme="minorHAnsi" w:hAnsiTheme="minorHAnsi"/>
          <w:sz w:val="24"/>
          <w:szCs w:val="24"/>
        </w:rPr>
        <w:t xml:space="preserve"> representante, por instrumento público de procuração ou por procuração particular, esta com reconhecimento de firma em cartório.</w:t>
      </w:r>
      <w:r w:rsidR="00DA3EEE">
        <w:rPr>
          <w:rFonts w:asciiTheme="minorHAnsi" w:hAnsiTheme="minorHAnsi"/>
          <w:sz w:val="24"/>
          <w:szCs w:val="24"/>
        </w:rPr>
        <w:t xml:space="preserve"> (CONFORME ANEXO EDITAL)</w:t>
      </w: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DA3EEE" w:rsidRDefault="00EB4E76" w:rsidP="00DA3EEE">
      <w:pPr>
        <w:pStyle w:val="Corpodetexto2"/>
        <w:jc w:val="both"/>
        <w:rPr>
          <w:rFonts w:asciiTheme="minorHAnsi" w:hAnsiTheme="minorHAnsi"/>
          <w:sz w:val="24"/>
          <w:szCs w:val="24"/>
        </w:rPr>
      </w:pPr>
      <w:r w:rsidRPr="00EB4E76">
        <w:rPr>
          <w:rFonts w:asciiTheme="minorHAnsi" w:hAnsiTheme="minorHAnsi"/>
          <w:b/>
          <w:sz w:val="24"/>
          <w:szCs w:val="24"/>
        </w:rPr>
        <w:tab/>
      </w:r>
      <w:r w:rsidR="00DA3EEE">
        <w:rPr>
          <w:rFonts w:asciiTheme="minorHAnsi" w:hAnsiTheme="minorHAnsi"/>
          <w:b/>
          <w:sz w:val="24"/>
          <w:szCs w:val="24"/>
        </w:rPr>
        <w:t xml:space="preserve">4.4. </w:t>
      </w:r>
      <w:r w:rsidRPr="00DA3EEE">
        <w:rPr>
          <w:rFonts w:asciiTheme="minorHAnsi" w:hAnsiTheme="minorHAnsi"/>
          <w:sz w:val="24"/>
          <w:szCs w:val="24"/>
        </w:rPr>
        <w:t>Nas sessões públicas, o licitante poderá se fazer representar por procurador, a quem sejam conferidos amplos poderes para representá-lo em todos os atos e termos do processo licitatório; ou por representante legal previsto em contrato social ou estatuto, que tenha o uso da firma da sociedade. Nas reuniões, será admitido, no máximo, 01</w:t>
      </w:r>
      <w:proofErr w:type="gramStart"/>
      <w:r w:rsidRPr="00DA3EEE">
        <w:rPr>
          <w:rFonts w:asciiTheme="minorHAnsi" w:hAnsiTheme="minorHAnsi"/>
          <w:sz w:val="24"/>
          <w:szCs w:val="24"/>
        </w:rPr>
        <w:t xml:space="preserve">  </w:t>
      </w:r>
      <w:proofErr w:type="gramEnd"/>
      <w:r w:rsidRPr="00DA3EEE">
        <w:rPr>
          <w:rFonts w:asciiTheme="minorHAnsi" w:hAnsiTheme="minorHAnsi"/>
          <w:sz w:val="24"/>
          <w:szCs w:val="24"/>
        </w:rPr>
        <w:t xml:space="preserve">(um) representante de cada proponente. O licitante deverá se utilizar do “Modelo de Procuração”, Anexo </w:t>
      </w:r>
      <w:r w:rsidR="00DA3EEE">
        <w:rPr>
          <w:rFonts w:asciiTheme="minorHAnsi" w:hAnsiTheme="minorHAnsi"/>
          <w:sz w:val="24"/>
          <w:szCs w:val="24"/>
        </w:rPr>
        <w:t>deste edital</w:t>
      </w:r>
      <w:r w:rsidRPr="00DA3EEE">
        <w:rPr>
          <w:rFonts w:asciiTheme="minorHAnsi" w:hAnsiTheme="minorHAnsi"/>
          <w:sz w:val="24"/>
          <w:szCs w:val="24"/>
        </w:rPr>
        <w:t>, para conferência de poderes de representação ao portador dos envelopes, caso não compareça o representante legal da sociedade.</w:t>
      </w:r>
    </w:p>
    <w:p w:rsidR="00EB4E76" w:rsidRPr="00EB4E76" w:rsidRDefault="00EB4E76" w:rsidP="00EB4E76">
      <w:pPr>
        <w:pStyle w:val="Corpodetexto2"/>
        <w:jc w:val="center"/>
        <w:rPr>
          <w:rFonts w:asciiTheme="minorHAnsi" w:hAnsiTheme="minorHAnsi"/>
          <w:b/>
          <w:sz w:val="24"/>
          <w:szCs w:val="24"/>
        </w:rPr>
      </w:pPr>
    </w:p>
    <w:p w:rsidR="00EB4E76" w:rsidRPr="00DA3EEE" w:rsidRDefault="00EB4E76" w:rsidP="00DA3EEE">
      <w:pPr>
        <w:pStyle w:val="Corpodetexto2"/>
        <w:jc w:val="both"/>
        <w:rPr>
          <w:rFonts w:asciiTheme="minorHAnsi" w:hAnsiTheme="minorHAnsi"/>
          <w:sz w:val="24"/>
          <w:szCs w:val="24"/>
        </w:rPr>
      </w:pPr>
      <w:r w:rsidRPr="00EB4E76">
        <w:rPr>
          <w:rFonts w:asciiTheme="minorHAnsi" w:hAnsiTheme="minorHAnsi"/>
          <w:b/>
          <w:sz w:val="24"/>
          <w:szCs w:val="24"/>
        </w:rPr>
        <w:tab/>
      </w:r>
      <w:r w:rsidR="00807AF1">
        <w:rPr>
          <w:rFonts w:asciiTheme="minorHAnsi" w:hAnsiTheme="minorHAnsi"/>
          <w:b/>
          <w:sz w:val="24"/>
          <w:szCs w:val="24"/>
        </w:rPr>
        <w:t xml:space="preserve">4.5. </w:t>
      </w:r>
      <w:r w:rsidRPr="00DA3EEE">
        <w:rPr>
          <w:rFonts w:asciiTheme="minorHAnsi" w:hAnsiTheme="minorHAnsi"/>
          <w:sz w:val="24"/>
          <w:szCs w:val="24"/>
        </w:rPr>
        <w:t xml:space="preserve">Os representantes dos licitantes deverão apresentar separadamente dos envelopes de proposta ou habilitação, a Procuração a que se refere </w:t>
      </w:r>
      <w:proofErr w:type="gramStart"/>
      <w:r w:rsidRPr="00DA3EEE">
        <w:rPr>
          <w:rFonts w:asciiTheme="minorHAnsi" w:hAnsiTheme="minorHAnsi"/>
          <w:sz w:val="24"/>
          <w:szCs w:val="24"/>
        </w:rPr>
        <w:t>o item acima, acompanhada de documento comprobatório de uso da firma da sociedade</w:t>
      </w:r>
      <w:proofErr w:type="gramEnd"/>
      <w:r w:rsidRPr="00DA3EEE">
        <w:rPr>
          <w:rFonts w:asciiTheme="minorHAnsi" w:hAnsiTheme="minorHAnsi"/>
          <w:sz w:val="24"/>
          <w:szCs w:val="24"/>
        </w:rPr>
        <w:t xml:space="preserve"> pelo subscritor da procuração.</w:t>
      </w:r>
    </w:p>
    <w:p w:rsidR="00EB4E76" w:rsidRPr="00EB4E76" w:rsidRDefault="00EB4E76" w:rsidP="00EB4E76">
      <w:pPr>
        <w:pStyle w:val="Corpodetexto2"/>
        <w:jc w:val="center"/>
        <w:rPr>
          <w:rFonts w:asciiTheme="minorHAnsi" w:hAnsiTheme="minorHAnsi"/>
          <w:b/>
          <w:sz w:val="24"/>
          <w:szCs w:val="24"/>
        </w:rPr>
      </w:pPr>
    </w:p>
    <w:p w:rsidR="00EB4E76" w:rsidRDefault="00EB4E76" w:rsidP="00DA3EEE">
      <w:pPr>
        <w:pStyle w:val="Corpodetexto2"/>
        <w:jc w:val="both"/>
        <w:rPr>
          <w:rFonts w:asciiTheme="minorHAnsi" w:hAnsiTheme="minorHAnsi"/>
          <w:sz w:val="24"/>
          <w:szCs w:val="24"/>
        </w:rPr>
      </w:pPr>
      <w:r w:rsidRPr="00EB4E76">
        <w:rPr>
          <w:rFonts w:asciiTheme="minorHAnsi" w:hAnsiTheme="minorHAnsi"/>
          <w:b/>
          <w:sz w:val="24"/>
          <w:szCs w:val="24"/>
        </w:rPr>
        <w:tab/>
      </w:r>
      <w:r w:rsidR="00807AF1">
        <w:rPr>
          <w:rFonts w:asciiTheme="minorHAnsi" w:hAnsiTheme="minorHAnsi"/>
          <w:b/>
          <w:sz w:val="24"/>
          <w:szCs w:val="24"/>
        </w:rPr>
        <w:t xml:space="preserve">4.6. </w:t>
      </w:r>
      <w:r w:rsidRPr="00DA3EEE">
        <w:rPr>
          <w:rFonts w:asciiTheme="minorHAnsi" w:hAnsiTheme="minorHAnsi"/>
          <w:sz w:val="24"/>
          <w:szCs w:val="24"/>
        </w:rPr>
        <w:t>Em nenhuma hipótese serão recebidos envelopes de propostas e habilitação através de correio, fax, e-mail. Declarada a abertura da sessão pelo Pregoeiro, não mais serão admitidos novos proponentes</w:t>
      </w:r>
      <w:r w:rsidR="00DA3EEE">
        <w:rPr>
          <w:rFonts w:asciiTheme="minorHAnsi" w:hAnsiTheme="minorHAnsi"/>
          <w:sz w:val="24"/>
          <w:szCs w:val="24"/>
        </w:rPr>
        <w:t>.</w:t>
      </w:r>
    </w:p>
    <w:p w:rsidR="00DA3EEE" w:rsidRPr="00DA3EEE" w:rsidRDefault="00DA3EEE" w:rsidP="00DA3EEE">
      <w:pPr>
        <w:pStyle w:val="Corpodetexto2"/>
        <w:jc w:val="both"/>
        <w:rPr>
          <w:rFonts w:asciiTheme="minorHAnsi" w:hAnsiTheme="minorHAnsi"/>
          <w:sz w:val="24"/>
          <w:szCs w:val="24"/>
        </w:rPr>
      </w:pPr>
    </w:p>
    <w:p w:rsidR="00EB4E76" w:rsidRPr="00DA3EEE" w:rsidRDefault="00EB4E76" w:rsidP="00DA3EEE">
      <w:pPr>
        <w:pStyle w:val="Corpodetexto2"/>
        <w:jc w:val="both"/>
        <w:rPr>
          <w:rFonts w:asciiTheme="minorHAnsi" w:hAnsiTheme="minorHAnsi"/>
          <w:sz w:val="24"/>
          <w:szCs w:val="24"/>
        </w:rPr>
      </w:pPr>
      <w:r w:rsidRPr="00EB4E76">
        <w:rPr>
          <w:rFonts w:asciiTheme="minorHAnsi" w:hAnsiTheme="minorHAnsi"/>
          <w:b/>
          <w:sz w:val="24"/>
          <w:szCs w:val="24"/>
        </w:rPr>
        <w:tab/>
      </w:r>
      <w:r w:rsidR="00807AF1">
        <w:rPr>
          <w:rFonts w:asciiTheme="minorHAnsi" w:hAnsiTheme="minorHAnsi"/>
          <w:b/>
          <w:sz w:val="24"/>
          <w:szCs w:val="24"/>
        </w:rPr>
        <w:t xml:space="preserve">4.7. </w:t>
      </w:r>
      <w:r w:rsidRPr="00DA3EEE">
        <w:rPr>
          <w:rFonts w:asciiTheme="minorHAnsi" w:hAnsiTheme="minorHAnsi"/>
          <w:sz w:val="24"/>
          <w:szCs w:val="24"/>
        </w:rPr>
        <w:t>A falta de representação não impedirá a licitante de participar do certame licitatório, ficando, porém impedida de manifestar-se durante as sessões, inclusive quanto à manifestação de interesse na interposição de recursos.</w:t>
      </w:r>
    </w:p>
    <w:p w:rsidR="00EB4E76" w:rsidRPr="00EB4E76" w:rsidRDefault="00EB4E76" w:rsidP="00EB4E76">
      <w:pPr>
        <w:pStyle w:val="Corpodetexto2"/>
        <w:jc w:val="center"/>
        <w:rPr>
          <w:rFonts w:asciiTheme="minorHAnsi" w:hAnsiTheme="minorHAnsi"/>
          <w:b/>
          <w:sz w:val="24"/>
          <w:szCs w:val="24"/>
        </w:rPr>
      </w:pPr>
    </w:p>
    <w:p w:rsidR="00EB4E76" w:rsidRPr="00DA3EEE" w:rsidRDefault="00EB4E76" w:rsidP="00DA3EEE">
      <w:pPr>
        <w:pStyle w:val="Corpodetexto2"/>
        <w:jc w:val="both"/>
        <w:rPr>
          <w:rFonts w:asciiTheme="minorHAnsi" w:hAnsiTheme="minorHAnsi"/>
          <w:sz w:val="24"/>
          <w:szCs w:val="24"/>
        </w:rPr>
      </w:pPr>
      <w:r w:rsidRPr="00EB4E76">
        <w:rPr>
          <w:rFonts w:asciiTheme="minorHAnsi" w:hAnsiTheme="minorHAnsi"/>
          <w:b/>
          <w:sz w:val="24"/>
          <w:szCs w:val="24"/>
        </w:rPr>
        <w:lastRenderedPageBreak/>
        <w:tab/>
      </w:r>
      <w:r w:rsidR="00807AF1">
        <w:rPr>
          <w:rFonts w:asciiTheme="minorHAnsi" w:hAnsiTheme="minorHAnsi"/>
          <w:b/>
          <w:sz w:val="24"/>
          <w:szCs w:val="24"/>
        </w:rPr>
        <w:t xml:space="preserve">4.8. </w:t>
      </w:r>
      <w:r w:rsidRPr="00DA3EEE">
        <w:rPr>
          <w:rFonts w:asciiTheme="minorHAnsi" w:hAnsiTheme="minorHAnsi"/>
          <w:sz w:val="24"/>
          <w:szCs w:val="24"/>
        </w:rPr>
        <w:t>Nenhum interessado poderá participar da presente licitação representando mais de uma licitante.</w:t>
      </w:r>
    </w:p>
    <w:p w:rsidR="00EB4E76" w:rsidRPr="00DA3EEE" w:rsidRDefault="00EB4E76" w:rsidP="00DA3EEE">
      <w:pPr>
        <w:pStyle w:val="Corpodetexto2"/>
        <w:jc w:val="both"/>
        <w:rPr>
          <w:rFonts w:asciiTheme="minorHAnsi" w:hAnsiTheme="minorHAnsi"/>
          <w:sz w:val="24"/>
          <w:szCs w:val="24"/>
        </w:rPr>
      </w:pPr>
    </w:p>
    <w:p w:rsidR="00EB4E76" w:rsidRPr="00DA3EEE" w:rsidRDefault="00EB4E76" w:rsidP="00DA3EEE">
      <w:pPr>
        <w:pStyle w:val="Corpodetexto2"/>
        <w:jc w:val="both"/>
        <w:rPr>
          <w:rFonts w:asciiTheme="minorHAnsi" w:hAnsiTheme="minorHAnsi"/>
          <w:b/>
          <w:sz w:val="24"/>
          <w:szCs w:val="24"/>
        </w:rPr>
      </w:pPr>
      <w:r w:rsidRPr="00DA3EEE">
        <w:rPr>
          <w:rFonts w:asciiTheme="minorHAnsi" w:hAnsiTheme="minorHAnsi"/>
          <w:b/>
          <w:sz w:val="24"/>
          <w:szCs w:val="24"/>
        </w:rPr>
        <w:tab/>
      </w:r>
      <w:r w:rsidR="00807AF1">
        <w:rPr>
          <w:rFonts w:asciiTheme="minorHAnsi" w:hAnsiTheme="minorHAnsi"/>
          <w:b/>
          <w:sz w:val="24"/>
          <w:szCs w:val="24"/>
        </w:rPr>
        <w:t xml:space="preserve">4.9. </w:t>
      </w:r>
      <w:r w:rsidRPr="00DA3EEE">
        <w:rPr>
          <w:rFonts w:asciiTheme="minorHAnsi" w:hAnsiTheme="minorHAnsi"/>
          <w:b/>
          <w:sz w:val="24"/>
          <w:szCs w:val="24"/>
        </w:rPr>
        <w:t>Não poderão participar ainda da presente licitação, as empresas que:</w:t>
      </w:r>
    </w:p>
    <w:p w:rsidR="00EB4E76" w:rsidRPr="00DA3EEE" w:rsidRDefault="00EB4E76" w:rsidP="00DA3EEE">
      <w:pPr>
        <w:pStyle w:val="Corpodetexto2"/>
        <w:jc w:val="both"/>
        <w:rPr>
          <w:rFonts w:asciiTheme="minorHAnsi" w:hAnsiTheme="minorHAnsi"/>
          <w:b/>
          <w:sz w:val="24"/>
          <w:szCs w:val="24"/>
        </w:rPr>
      </w:pPr>
    </w:p>
    <w:p w:rsidR="00EB4E76" w:rsidRPr="00DA3EEE" w:rsidRDefault="00EB4E76" w:rsidP="00DA3EEE">
      <w:pPr>
        <w:pStyle w:val="Corpodetexto2"/>
        <w:jc w:val="both"/>
        <w:rPr>
          <w:rFonts w:asciiTheme="minorHAnsi" w:hAnsiTheme="minorHAnsi"/>
          <w:sz w:val="24"/>
          <w:szCs w:val="24"/>
        </w:rPr>
      </w:pPr>
      <w:proofErr w:type="gramStart"/>
      <w:r w:rsidRPr="00DA3EEE">
        <w:rPr>
          <w:rFonts w:asciiTheme="minorHAnsi" w:hAnsiTheme="minorHAnsi"/>
          <w:sz w:val="24"/>
          <w:szCs w:val="24"/>
        </w:rPr>
        <w:t>a</w:t>
      </w:r>
      <w:proofErr w:type="gramEnd"/>
      <w:r w:rsidRPr="00DA3EEE">
        <w:rPr>
          <w:rFonts w:asciiTheme="minorHAnsi" w:hAnsiTheme="minorHAnsi"/>
          <w:sz w:val="24"/>
          <w:szCs w:val="24"/>
        </w:rPr>
        <w:t>)</w:t>
      </w:r>
      <w:r w:rsidRPr="00DA3EEE">
        <w:rPr>
          <w:rFonts w:asciiTheme="minorHAnsi" w:hAnsiTheme="minorHAnsi"/>
          <w:sz w:val="24"/>
          <w:szCs w:val="24"/>
        </w:rPr>
        <w:tab/>
        <w:t>Estejam cumprindo suspensão temporária de participação em licitação e impedimento de contratar com a</w:t>
      </w:r>
      <w:r w:rsidR="00DA3EEE">
        <w:rPr>
          <w:rFonts w:asciiTheme="minorHAnsi" w:hAnsiTheme="minorHAnsi"/>
          <w:sz w:val="24"/>
          <w:szCs w:val="24"/>
        </w:rPr>
        <w:t xml:space="preserve"> Administração Pública</w:t>
      </w:r>
      <w:r w:rsidRPr="00DA3EEE">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DA3EEE" w:rsidRDefault="00EB4E76" w:rsidP="00DA3EEE">
      <w:pPr>
        <w:pStyle w:val="Corpodetexto2"/>
        <w:jc w:val="both"/>
        <w:rPr>
          <w:rFonts w:asciiTheme="minorHAnsi" w:hAnsiTheme="minorHAnsi"/>
          <w:sz w:val="24"/>
          <w:szCs w:val="24"/>
        </w:rPr>
      </w:pPr>
      <w:proofErr w:type="gramStart"/>
      <w:r w:rsidRPr="00DA3EEE">
        <w:rPr>
          <w:rFonts w:asciiTheme="minorHAnsi" w:hAnsiTheme="minorHAnsi"/>
          <w:sz w:val="24"/>
          <w:szCs w:val="24"/>
        </w:rPr>
        <w:t>b)</w:t>
      </w:r>
      <w:proofErr w:type="gramEnd"/>
      <w:r w:rsidRPr="00DA3EEE">
        <w:rPr>
          <w:rFonts w:asciiTheme="minorHAnsi" w:hAnsiTheme="minorHAnsi"/>
          <w:sz w:val="24"/>
          <w:szCs w:val="24"/>
        </w:rPr>
        <w:tab/>
        <w:t>Tenham sido declaradas inidôneas para licitar ou contratar com a Administração Pública;</w:t>
      </w:r>
    </w:p>
    <w:p w:rsidR="00EB4E76" w:rsidRPr="00EB4E76" w:rsidRDefault="00EB4E76" w:rsidP="00EB4E76">
      <w:pPr>
        <w:pStyle w:val="Corpodetexto2"/>
        <w:jc w:val="center"/>
        <w:rPr>
          <w:rFonts w:asciiTheme="minorHAnsi" w:hAnsiTheme="minorHAnsi"/>
          <w:b/>
          <w:sz w:val="24"/>
          <w:szCs w:val="24"/>
        </w:rPr>
      </w:pPr>
    </w:p>
    <w:p w:rsidR="00EB4E76" w:rsidRPr="00DA3EEE" w:rsidRDefault="00EB4E76" w:rsidP="00DA3EEE">
      <w:pPr>
        <w:pStyle w:val="Corpodetexto2"/>
        <w:jc w:val="both"/>
        <w:rPr>
          <w:rFonts w:asciiTheme="minorHAnsi" w:hAnsiTheme="minorHAnsi"/>
          <w:sz w:val="24"/>
          <w:szCs w:val="24"/>
        </w:rPr>
      </w:pPr>
      <w:proofErr w:type="gramStart"/>
      <w:r w:rsidRPr="00DA3EEE">
        <w:rPr>
          <w:rFonts w:asciiTheme="minorHAnsi" w:hAnsiTheme="minorHAnsi"/>
          <w:sz w:val="24"/>
          <w:szCs w:val="24"/>
        </w:rPr>
        <w:t>c)</w:t>
      </w:r>
      <w:proofErr w:type="gramEnd"/>
      <w:r w:rsidRPr="00DA3EEE">
        <w:rPr>
          <w:rFonts w:asciiTheme="minorHAnsi" w:hAnsiTheme="minorHAnsi"/>
          <w:sz w:val="24"/>
          <w:szCs w:val="24"/>
        </w:rPr>
        <w:tab/>
        <w:t>Encontra-se sob falência ou concordata, concurso de credores, dissolução ou liquidação;</w:t>
      </w:r>
    </w:p>
    <w:p w:rsidR="00EB4E76" w:rsidRPr="00DA3EEE" w:rsidRDefault="00EB4E76" w:rsidP="00DA3EEE">
      <w:pPr>
        <w:pStyle w:val="Corpodetexto2"/>
        <w:jc w:val="both"/>
        <w:rPr>
          <w:rFonts w:asciiTheme="minorHAnsi" w:hAnsiTheme="minorHAnsi"/>
          <w:sz w:val="24"/>
          <w:szCs w:val="24"/>
        </w:rPr>
      </w:pPr>
    </w:p>
    <w:p w:rsidR="00EB4E76" w:rsidRPr="00DA3EEE" w:rsidRDefault="00DA3EEE" w:rsidP="00DA3EEE">
      <w:pPr>
        <w:pStyle w:val="Corpodetexto2"/>
        <w:jc w:val="both"/>
        <w:rPr>
          <w:rFonts w:asciiTheme="minorHAnsi" w:hAnsiTheme="minorHAnsi"/>
          <w:sz w:val="24"/>
          <w:szCs w:val="24"/>
        </w:rPr>
      </w:pPr>
      <w:proofErr w:type="gramStart"/>
      <w:r w:rsidRPr="00DA3EEE">
        <w:rPr>
          <w:rFonts w:asciiTheme="minorHAnsi" w:hAnsiTheme="minorHAnsi"/>
          <w:sz w:val="24"/>
          <w:szCs w:val="24"/>
        </w:rPr>
        <w:t>d</w:t>
      </w:r>
      <w:r w:rsidR="00EB4E76" w:rsidRPr="00DA3EEE">
        <w:rPr>
          <w:rFonts w:asciiTheme="minorHAnsi" w:hAnsiTheme="minorHAnsi"/>
          <w:sz w:val="24"/>
          <w:szCs w:val="24"/>
        </w:rPr>
        <w:t>)</w:t>
      </w:r>
      <w:proofErr w:type="gramEnd"/>
      <w:r w:rsidR="00EB4E76" w:rsidRPr="00DA3EEE">
        <w:rPr>
          <w:rFonts w:asciiTheme="minorHAnsi" w:hAnsiTheme="minorHAnsi"/>
          <w:sz w:val="24"/>
          <w:szCs w:val="24"/>
        </w:rPr>
        <w:tab/>
        <w:t>Empresas que tenham como sócio (s) ou proprietário (s), servidor (</w:t>
      </w:r>
      <w:proofErr w:type="spellStart"/>
      <w:r w:rsidR="00EB4E76" w:rsidRPr="00DA3EEE">
        <w:rPr>
          <w:rFonts w:asciiTheme="minorHAnsi" w:hAnsiTheme="minorHAnsi"/>
          <w:sz w:val="24"/>
          <w:szCs w:val="24"/>
        </w:rPr>
        <w:t>es</w:t>
      </w:r>
      <w:proofErr w:type="spellEnd"/>
      <w:r w:rsidR="00EB4E76" w:rsidRPr="00DA3EEE">
        <w:rPr>
          <w:rFonts w:asciiTheme="minorHAnsi" w:hAnsiTheme="minorHAnsi"/>
          <w:sz w:val="24"/>
          <w:szCs w:val="24"/>
        </w:rPr>
        <w:t>) ou dirigente (s) de qualquer esfera governamental da Administração Municipal.</w:t>
      </w:r>
    </w:p>
    <w:p w:rsidR="00EB4E76" w:rsidRPr="00DA3EEE" w:rsidRDefault="00EB4E76" w:rsidP="00DA3EEE">
      <w:pPr>
        <w:pStyle w:val="Corpodetexto2"/>
        <w:jc w:val="both"/>
        <w:rPr>
          <w:rFonts w:asciiTheme="minorHAnsi" w:hAnsiTheme="minorHAnsi"/>
          <w:sz w:val="24"/>
          <w:szCs w:val="24"/>
        </w:rPr>
      </w:pPr>
    </w:p>
    <w:p w:rsidR="00DA3EEE" w:rsidRDefault="00DA3EEE" w:rsidP="00EB4E76">
      <w:pPr>
        <w:pStyle w:val="Corpodetexto2"/>
        <w:jc w:val="center"/>
        <w:rPr>
          <w:rFonts w:asciiTheme="minorHAnsi" w:hAnsiTheme="minorHAnsi"/>
          <w:b/>
          <w:sz w:val="24"/>
          <w:szCs w:val="24"/>
        </w:rPr>
      </w:pPr>
    </w:p>
    <w:p w:rsid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5.</w:t>
      </w:r>
      <w:r w:rsidR="00DA3EEE">
        <w:rPr>
          <w:rFonts w:asciiTheme="minorHAnsi" w:hAnsiTheme="minorHAnsi"/>
          <w:b/>
          <w:sz w:val="24"/>
          <w:szCs w:val="24"/>
        </w:rPr>
        <w:t xml:space="preserve"> </w:t>
      </w:r>
      <w:r w:rsidRPr="00EB4E76">
        <w:rPr>
          <w:rFonts w:asciiTheme="minorHAnsi" w:hAnsiTheme="minorHAnsi"/>
          <w:b/>
          <w:sz w:val="24"/>
          <w:szCs w:val="24"/>
        </w:rPr>
        <w:t>DO CREDENCIAMENTO</w:t>
      </w:r>
    </w:p>
    <w:p w:rsidR="00DA3EEE" w:rsidRPr="00EB4E76" w:rsidRDefault="00DA3EEE" w:rsidP="00EB4E76">
      <w:pPr>
        <w:pStyle w:val="Corpodetexto2"/>
        <w:jc w:val="center"/>
        <w:rPr>
          <w:rFonts w:asciiTheme="minorHAnsi" w:hAnsiTheme="minorHAnsi"/>
          <w:b/>
          <w:sz w:val="24"/>
          <w:szCs w:val="24"/>
        </w:rPr>
      </w:pPr>
    </w:p>
    <w:p w:rsidR="00DA3EEE" w:rsidRPr="0063299C" w:rsidRDefault="00DA3EEE" w:rsidP="00DA3EEE">
      <w:pPr>
        <w:pStyle w:val="Corpodetexto"/>
        <w:spacing w:after="0"/>
        <w:jc w:val="both"/>
        <w:rPr>
          <w:sz w:val="24"/>
          <w:szCs w:val="24"/>
        </w:rPr>
      </w:pPr>
      <w:r w:rsidRPr="0063299C">
        <w:rPr>
          <w:b/>
          <w:bCs/>
          <w:sz w:val="24"/>
          <w:szCs w:val="24"/>
        </w:rPr>
        <w:t>5.1.</w:t>
      </w:r>
      <w:r w:rsidRPr="0063299C">
        <w:rPr>
          <w:sz w:val="24"/>
          <w:szCs w:val="24"/>
        </w:rPr>
        <w:t xml:space="preserve"> No inicio da sessão os licitantes deverão indicar um representante para ser credenciado pel</w:t>
      </w:r>
      <w:r>
        <w:rPr>
          <w:sz w:val="24"/>
          <w:szCs w:val="24"/>
        </w:rPr>
        <w:t>o</w:t>
      </w:r>
      <w:r w:rsidRPr="0063299C">
        <w:rPr>
          <w:sz w:val="24"/>
          <w:szCs w:val="24"/>
        </w:rPr>
        <w:t xml:space="preserve"> Pregoeir</w:t>
      </w:r>
      <w:r>
        <w:rPr>
          <w:sz w:val="24"/>
          <w:szCs w:val="24"/>
        </w:rPr>
        <w:t>o</w:t>
      </w:r>
      <w:r w:rsidRPr="0063299C">
        <w:rPr>
          <w:sz w:val="24"/>
          <w:szCs w:val="24"/>
        </w:rPr>
        <w:t>, devendo apresentar os seguintes documentos:</w:t>
      </w:r>
    </w:p>
    <w:p w:rsidR="00DA3EEE" w:rsidRPr="0063299C" w:rsidRDefault="00DA3EEE" w:rsidP="00DA3EEE">
      <w:pPr>
        <w:pStyle w:val="Corpodetexto"/>
        <w:spacing w:after="0"/>
        <w:jc w:val="both"/>
        <w:rPr>
          <w:sz w:val="24"/>
          <w:szCs w:val="24"/>
        </w:rPr>
      </w:pPr>
    </w:p>
    <w:p w:rsidR="00DA3EEE" w:rsidRPr="0063299C" w:rsidRDefault="00DA3EEE" w:rsidP="00DA3EEE">
      <w:pPr>
        <w:pStyle w:val="Corpodetexto"/>
        <w:spacing w:after="0"/>
        <w:ind w:left="180"/>
        <w:jc w:val="both"/>
        <w:rPr>
          <w:sz w:val="24"/>
          <w:szCs w:val="24"/>
        </w:rPr>
      </w:pPr>
      <w:r w:rsidRPr="0063299C">
        <w:rPr>
          <w:b/>
          <w:bCs/>
          <w:sz w:val="24"/>
          <w:szCs w:val="24"/>
        </w:rPr>
        <w:t>5.1.1.</w:t>
      </w:r>
      <w:r w:rsidRPr="0063299C">
        <w:rPr>
          <w:sz w:val="24"/>
          <w:szCs w:val="24"/>
        </w:rPr>
        <w:t xml:space="preserve"> </w:t>
      </w:r>
      <w:r w:rsidRPr="0063299C">
        <w:rPr>
          <w:b/>
          <w:bCs/>
          <w:sz w:val="24"/>
          <w:szCs w:val="24"/>
          <w:u w:val="single"/>
        </w:rPr>
        <w:t>Fazendo-se representar a empresa licitante pelo seu sócio-gerente</w:t>
      </w:r>
      <w:r w:rsidRPr="0063299C">
        <w:rPr>
          <w:sz w:val="24"/>
          <w:szCs w:val="24"/>
        </w:rPr>
        <w:t xml:space="preserve">, </w:t>
      </w:r>
      <w:r w:rsidRPr="0063299C">
        <w:rPr>
          <w:b/>
          <w:bCs/>
          <w:sz w:val="24"/>
          <w:szCs w:val="24"/>
          <w:u w:val="single"/>
        </w:rPr>
        <w:t>diretor ou proprietário</w:t>
      </w:r>
      <w:r w:rsidRPr="0063299C">
        <w:rPr>
          <w:sz w:val="24"/>
          <w:szCs w:val="24"/>
        </w:rPr>
        <w:t>, deverá apresentar a seguinte documentação:</w:t>
      </w:r>
    </w:p>
    <w:p w:rsidR="00DA3EEE" w:rsidRPr="0063299C" w:rsidRDefault="00DA3EEE" w:rsidP="00DA3EEE">
      <w:pPr>
        <w:pStyle w:val="Corpodetexto"/>
        <w:spacing w:after="0"/>
        <w:ind w:firstLine="720"/>
        <w:jc w:val="both"/>
        <w:rPr>
          <w:sz w:val="24"/>
          <w:szCs w:val="24"/>
        </w:rPr>
      </w:pPr>
    </w:p>
    <w:p w:rsidR="00DA3EEE" w:rsidRPr="00DA3EEE" w:rsidRDefault="00DA3EEE" w:rsidP="00DA3EEE">
      <w:pPr>
        <w:pStyle w:val="Corpodetexto"/>
        <w:spacing w:after="0"/>
        <w:ind w:left="360"/>
        <w:jc w:val="both"/>
        <w:rPr>
          <w:bCs/>
          <w:sz w:val="24"/>
          <w:szCs w:val="24"/>
        </w:rPr>
      </w:pPr>
      <w:r w:rsidRPr="0063299C">
        <w:rPr>
          <w:b/>
          <w:bCs/>
          <w:sz w:val="24"/>
          <w:szCs w:val="24"/>
        </w:rPr>
        <w:t xml:space="preserve">a) </w:t>
      </w:r>
      <w:r>
        <w:rPr>
          <w:bCs/>
          <w:sz w:val="24"/>
          <w:szCs w:val="24"/>
        </w:rPr>
        <w:t>Copia Cartão Cadastro Nacional Pessoa Jurídica - CNPJ</w:t>
      </w:r>
    </w:p>
    <w:p w:rsidR="00DA3EEE" w:rsidRDefault="00DA3EEE" w:rsidP="00DA3EEE">
      <w:pPr>
        <w:pStyle w:val="Corpodetexto"/>
        <w:spacing w:after="0"/>
        <w:ind w:left="360"/>
        <w:jc w:val="both"/>
        <w:rPr>
          <w:sz w:val="24"/>
          <w:szCs w:val="24"/>
        </w:rPr>
      </w:pPr>
    </w:p>
    <w:p w:rsidR="00DA3EEE" w:rsidRPr="0063299C" w:rsidRDefault="00DA3EEE" w:rsidP="00DA3EEE">
      <w:pPr>
        <w:pStyle w:val="Corpodetexto"/>
        <w:spacing w:after="0"/>
        <w:ind w:left="360"/>
        <w:jc w:val="both"/>
        <w:rPr>
          <w:sz w:val="24"/>
          <w:szCs w:val="24"/>
        </w:rPr>
      </w:pPr>
      <w:r>
        <w:rPr>
          <w:b/>
          <w:sz w:val="24"/>
          <w:szCs w:val="24"/>
        </w:rPr>
        <w:t>b)</w:t>
      </w:r>
      <w:r>
        <w:rPr>
          <w:sz w:val="24"/>
          <w:szCs w:val="24"/>
        </w:rPr>
        <w:t xml:space="preserve"> </w:t>
      </w:r>
      <w:r w:rsidRPr="0063299C">
        <w:rPr>
          <w:sz w:val="24"/>
          <w:szCs w:val="24"/>
        </w:rPr>
        <w:t>Documento de identificação com foto;</w:t>
      </w:r>
    </w:p>
    <w:p w:rsidR="00DA3EEE" w:rsidRPr="0063299C" w:rsidRDefault="00DA3EEE" w:rsidP="00DA3EEE">
      <w:pPr>
        <w:pStyle w:val="Corpodetexto"/>
        <w:spacing w:after="0"/>
        <w:ind w:left="360"/>
        <w:jc w:val="both"/>
        <w:rPr>
          <w:sz w:val="24"/>
          <w:szCs w:val="24"/>
        </w:rPr>
      </w:pPr>
    </w:p>
    <w:p w:rsidR="00DA3EEE" w:rsidRPr="0063299C" w:rsidRDefault="00DA3EEE" w:rsidP="00DA3EEE">
      <w:pPr>
        <w:autoSpaceDE w:val="0"/>
        <w:autoSpaceDN w:val="0"/>
        <w:adjustRightInd w:val="0"/>
        <w:spacing w:after="0"/>
        <w:ind w:left="360"/>
        <w:jc w:val="both"/>
        <w:rPr>
          <w:sz w:val="24"/>
          <w:szCs w:val="24"/>
        </w:rPr>
      </w:pPr>
      <w:r>
        <w:rPr>
          <w:b/>
          <w:sz w:val="24"/>
          <w:szCs w:val="24"/>
        </w:rPr>
        <w:t>c</w:t>
      </w:r>
      <w:r w:rsidRPr="0063299C">
        <w:rPr>
          <w:b/>
          <w:sz w:val="24"/>
          <w:szCs w:val="24"/>
        </w:rPr>
        <w:t>)</w:t>
      </w:r>
      <w:r w:rsidRPr="0063299C">
        <w:rPr>
          <w:sz w:val="24"/>
          <w:szCs w:val="24"/>
        </w:rPr>
        <w:t xml:space="preserve"> Declaração de inexistência de fato superveniente impeditivo de habilitação, na forma do Art. 32, § 2º, da Lei 8.666/93 nos termos do anexo deste Edital;</w:t>
      </w:r>
    </w:p>
    <w:p w:rsidR="00DA3EEE" w:rsidRPr="0063299C" w:rsidRDefault="00DA3EEE" w:rsidP="00DA3EEE">
      <w:pPr>
        <w:autoSpaceDE w:val="0"/>
        <w:autoSpaceDN w:val="0"/>
        <w:adjustRightInd w:val="0"/>
        <w:spacing w:after="0"/>
        <w:ind w:left="360" w:firstLine="720"/>
        <w:jc w:val="both"/>
        <w:rPr>
          <w:b/>
          <w:sz w:val="24"/>
          <w:szCs w:val="24"/>
        </w:rPr>
      </w:pPr>
    </w:p>
    <w:p w:rsidR="00DA3EEE" w:rsidRPr="0063299C" w:rsidRDefault="00DA3EEE" w:rsidP="00DA3EEE">
      <w:pPr>
        <w:pStyle w:val="Corpodetexto"/>
        <w:spacing w:after="0"/>
        <w:ind w:left="360"/>
        <w:jc w:val="both"/>
        <w:rPr>
          <w:b/>
          <w:bCs/>
          <w:sz w:val="24"/>
          <w:szCs w:val="24"/>
        </w:rPr>
      </w:pPr>
      <w:r>
        <w:rPr>
          <w:b/>
          <w:sz w:val="24"/>
          <w:szCs w:val="24"/>
        </w:rPr>
        <w:t>d</w:t>
      </w:r>
      <w:r w:rsidRPr="0063299C">
        <w:rPr>
          <w:b/>
          <w:sz w:val="24"/>
          <w:szCs w:val="24"/>
        </w:rPr>
        <w:t xml:space="preserve">) </w:t>
      </w:r>
      <w:r w:rsidRPr="0063299C">
        <w:rPr>
          <w:bCs/>
          <w:sz w:val="24"/>
          <w:szCs w:val="24"/>
        </w:rPr>
        <w:t xml:space="preserve">CERTIDÃO emitida pela Junta Comercial para comprovação da tal condição na forma do art. 8º da Instrução Normativa nº. 103/2007 do Departamento Nacional de Registro do Comércio – DNRC, </w:t>
      </w:r>
      <w:r w:rsidRPr="0063299C">
        <w:rPr>
          <w:b/>
          <w:bCs/>
          <w:sz w:val="24"/>
          <w:szCs w:val="24"/>
          <w:u w:val="single"/>
        </w:rPr>
        <w:t>no caso de Microempresas e Empresas de Pequeno Porte</w:t>
      </w:r>
      <w:r w:rsidRPr="0063299C">
        <w:rPr>
          <w:bCs/>
          <w:sz w:val="24"/>
          <w:szCs w:val="24"/>
        </w:rPr>
        <w:t>;</w:t>
      </w:r>
    </w:p>
    <w:p w:rsidR="00DA3EEE" w:rsidRPr="0063299C" w:rsidRDefault="00DA3EEE" w:rsidP="00DA3EEE">
      <w:pPr>
        <w:pStyle w:val="Corpodetexto"/>
        <w:spacing w:after="0"/>
        <w:ind w:firstLine="180"/>
        <w:jc w:val="both"/>
        <w:rPr>
          <w:bCs/>
          <w:sz w:val="24"/>
          <w:szCs w:val="24"/>
        </w:rPr>
      </w:pPr>
    </w:p>
    <w:p w:rsidR="00DA3EEE" w:rsidRDefault="00DA3EEE" w:rsidP="00DA3EEE">
      <w:pPr>
        <w:pStyle w:val="Corpodetexto"/>
        <w:spacing w:after="0"/>
        <w:ind w:left="720"/>
        <w:jc w:val="both"/>
        <w:rPr>
          <w:bCs/>
          <w:sz w:val="24"/>
          <w:szCs w:val="24"/>
        </w:rPr>
      </w:pPr>
      <w:proofErr w:type="gramStart"/>
      <w:r>
        <w:rPr>
          <w:b/>
          <w:bCs/>
          <w:sz w:val="24"/>
          <w:szCs w:val="24"/>
        </w:rPr>
        <w:t>d</w:t>
      </w:r>
      <w:r w:rsidRPr="0063299C">
        <w:rPr>
          <w:b/>
          <w:bCs/>
          <w:sz w:val="24"/>
          <w:szCs w:val="24"/>
        </w:rPr>
        <w:t>.</w:t>
      </w:r>
      <w:proofErr w:type="gramEnd"/>
      <w:r w:rsidRPr="0063299C">
        <w:rPr>
          <w:b/>
          <w:bCs/>
          <w:sz w:val="24"/>
          <w:szCs w:val="24"/>
        </w:rPr>
        <w:t>1</w:t>
      </w:r>
      <w:r w:rsidRPr="0063299C">
        <w:rPr>
          <w:bCs/>
          <w:sz w:val="24"/>
          <w:szCs w:val="24"/>
        </w:rPr>
        <w:t>) A não apresentação da CERTIDÃO citada no item anterior, pelo licitante que queira beneficiar-se do sistema diferenciado elencado na Lei Complementar nº. 123/2006</w:t>
      </w:r>
      <w:proofErr w:type="gramStart"/>
      <w:r w:rsidRPr="0063299C">
        <w:rPr>
          <w:bCs/>
          <w:sz w:val="24"/>
          <w:szCs w:val="24"/>
        </w:rPr>
        <w:t>, acarretará</w:t>
      </w:r>
      <w:proofErr w:type="gramEnd"/>
      <w:r w:rsidRPr="0063299C">
        <w:rPr>
          <w:bCs/>
          <w:sz w:val="24"/>
          <w:szCs w:val="24"/>
        </w:rPr>
        <w:t xml:space="preserve"> a preclusão automática desse direito nas demais fases do processo licitatório, não podendo ser invocado posteriormente.</w:t>
      </w:r>
    </w:p>
    <w:p w:rsidR="00DA3EEE" w:rsidRPr="00467B6D" w:rsidRDefault="00DA3EEE" w:rsidP="00DA3EEE">
      <w:pPr>
        <w:pStyle w:val="Corpodetexto"/>
        <w:spacing w:after="0"/>
        <w:ind w:left="720"/>
        <w:jc w:val="both"/>
        <w:rPr>
          <w:bCs/>
          <w:sz w:val="24"/>
          <w:szCs w:val="24"/>
        </w:rPr>
      </w:pPr>
    </w:p>
    <w:p w:rsidR="00DA3EEE" w:rsidRPr="0063299C" w:rsidRDefault="00DA3EEE" w:rsidP="00DA3EEE">
      <w:pPr>
        <w:pStyle w:val="Corpodetexto"/>
        <w:spacing w:after="0"/>
        <w:ind w:left="180"/>
        <w:jc w:val="both"/>
        <w:rPr>
          <w:sz w:val="24"/>
          <w:szCs w:val="24"/>
        </w:rPr>
      </w:pPr>
      <w:r w:rsidRPr="0063299C">
        <w:rPr>
          <w:b/>
          <w:sz w:val="24"/>
          <w:szCs w:val="24"/>
        </w:rPr>
        <w:t>5.1.2.</w:t>
      </w:r>
      <w:r w:rsidRPr="0063299C">
        <w:rPr>
          <w:sz w:val="24"/>
          <w:szCs w:val="24"/>
        </w:rPr>
        <w:t xml:space="preserve"> </w:t>
      </w:r>
      <w:r w:rsidRPr="0063299C">
        <w:rPr>
          <w:b/>
          <w:bCs/>
          <w:sz w:val="24"/>
          <w:szCs w:val="24"/>
          <w:u w:val="single"/>
        </w:rPr>
        <w:t>Fazendo-se representar a empresa licitante por procurador</w:t>
      </w:r>
      <w:r w:rsidRPr="0063299C">
        <w:rPr>
          <w:sz w:val="24"/>
          <w:szCs w:val="24"/>
        </w:rPr>
        <w:t>, deverá apresentar a seguinte documentação:</w:t>
      </w:r>
    </w:p>
    <w:p w:rsidR="00DA3EEE" w:rsidRPr="0063299C" w:rsidRDefault="00DA3EEE" w:rsidP="00DA3EEE">
      <w:pPr>
        <w:pStyle w:val="Corpodetexto"/>
        <w:spacing w:after="0"/>
        <w:ind w:firstLine="709"/>
        <w:jc w:val="both"/>
        <w:rPr>
          <w:sz w:val="24"/>
          <w:szCs w:val="24"/>
        </w:rPr>
      </w:pPr>
    </w:p>
    <w:p w:rsidR="00DA3EEE" w:rsidRDefault="00DA3EEE" w:rsidP="00DA3EEE">
      <w:pPr>
        <w:pStyle w:val="Corpodetexto"/>
        <w:spacing w:after="0"/>
        <w:ind w:left="360"/>
        <w:jc w:val="both"/>
        <w:rPr>
          <w:b/>
          <w:bCs/>
          <w:sz w:val="24"/>
          <w:szCs w:val="24"/>
        </w:rPr>
      </w:pPr>
      <w:r w:rsidRPr="0063299C">
        <w:rPr>
          <w:b/>
          <w:bCs/>
          <w:sz w:val="24"/>
          <w:szCs w:val="24"/>
        </w:rPr>
        <w:t xml:space="preserve">a) </w:t>
      </w:r>
      <w:r>
        <w:rPr>
          <w:bCs/>
          <w:sz w:val="24"/>
          <w:szCs w:val="24"/>
        </w:rPr>
        <w:t>Copia Cartão Cadastro Nacional Pessoa Jurídica - CNPJ</w:t>
      </w:r>
    </w:p>
    <w:p w:rsidR="00DA3EEE" w:rsidRDefault="00DA3EEE" w:rsidP="00DA3EEE">
      <w:pPr>
        <w:pStyle w:val="Corpodetexto"/>
        <w:spacing w:after="0"/>
        <w:ind w:left="360"/>
        <w:jc w:val="both"/>
        <w:rPr>
          <w:sz w:val="24"/>
          <w:szCs w:val="24"/>
        </w:rPr>
      </w:pPr>
    </w:p>
    <w:p w:rsidR="00DA3EEE" w:rsidRPr="0063299C" w:rsidRDefault="00DA3EEE" w:rsidP="00DA3EEE">
      <w:pPr>
        <w:pStyle w:val="Corpodetexto"/>
        <w:spacing w:after="0"/>
        <w:ind w:left="360"/>
        <w:jc w:val="both"/>
        <w:rPr>
          <w:sz w:val="24"/>
          <w:szCs w:val="24"/>
        </w:rPr>
      </w:pPr>
      <w:r>
        <w:rPr>
          <w:b/>
          <w:sz w:val="24"/>
          <w:szCs w:val="24"/>
        </w:rPr>
        <w:t xml:space="preserve">b) </w:t>
      </w:r>
      <w:r w:rsidRPr="0063299C">
        <w:rPr>
          <w:sz w:val="24"/>
          <w:szCs w:val="24"/>
        </w:rPr>
        <w:t>Documento de identificação do procurador com foto;</w:t>
      </w:r>
    </w:p>
    <w:p w:rsidR="00DA3EEE" w:rsidRPr="0063299C" w:rsidRDefault="00DA3EEE" w:rsidP="00DA3EEE">
      <w:pPr>
        <w:pStyle w:val="Corpodetexto"/>
        <w:spacing w:after="0"/>
        <w:ind w:left="360"/>
        <w:jc w:val="both"/>
        <w:rPr>
          <w:sz w:val="24"/>
          <w:szCs w:val="24"/>
        </w:rPr>
      </w:pPr>
    </w:p>
    <w:p w:rsidR="00DA3EEE" w:rsidRPr="0063299C" w:rsidRDefault="00DA3EEE" w:rsidP="00DA3EEE">
      <w:pPr>
        <w:pStyle w:val="Corpodetexto"/>
        <w:spacing w:after="0"/>
        <w:ind w:left="360"/>
        <w:jc w:val="both"/>
        <w:rPr>
          <w:sz w:val="24"/>
          <w:szCs w:val="24"/>
        </w:rPr>
      </w:pPr>
      <w:r>
        <w:rPr>
          <w:b/>
          <w:sz w:val="24"/>
          <w:szCs w:val="24"/>
        </w:rPr>
        <w:t>c</w:t>
      </w:r>
      <w:r w:rsidRPr="0063299C">
        <w:rPr>
          <w:b/>
          <w:sz w:val="24"/>
          <w:szCs w:val="24"/>
        </w:rPr>
        <w:t xml:space="preserve">) </w:t>
      </w:r>
      <w:r w:rsidRPr="0063299C">
        <w:rPr>
          <w:sz w:val="24"/>
          <w:szCs w:val="24"/>
        </w:rPr>
        <w:t>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 nos termos do anexo deste Edital;</w:t>
      </w:r>
    </w:p>
    <w:p w:rsidR="00DA3EEE" w:rsidRPr="0063299C" w:rsidRDefault="00DA3EEE" w:rsidP="00DA3EEE">
      <w:pPr>
        <w:pStyle w:val="Corpodetexto"/>
        <w:spacing w:after="0"/>
        <w:ind w:left="360"/>
        <w:jc w:val="both"/>
        <w:rPr>
          <w:sz w:val="24"/>
          <w:szCs w:val="24"/>
        </w:rPr>
      </w:pPr>
    </w:p>
    <w:p w:rsidR="00DA3EEE" w:rsidRPr="0063299C" w:rsidRDefault="00DA3EEE" w:rsidP="00DA3EEE">
      <w:pPr>
        <w:autoSpaceDE w:val="0"/>
        <w:autoSpaceDN w:val="0"/>
        <w:adjustRightInd w:val="0"/>
        <w:spacing w:after="0"/>
        <w:ind w:left="360"/>
        <w:jc w:val="both"/>
        <w:rPr>
          <w:sz w:val="24"/>
          <w:szCs w:val="24"/>
        </w:rPr>
      </w:pPr>
      <w:r>
        <w:rPr>
          <w:b/>
          <w:sz w:val="24"/>
          <w:szCs w:val="24"/>
        </w:rPr>
        <w:t>d</w:t>
      </w:r>
      <w:r w:rsidRPr="0063299C">
        <w:rPr>
          <w:b/>
          <w:sz w:val="24"/>
          <w:szCs w:val="24"/>
        </w:rPr>
        <w:t xml:space="preserve">) </w:t>
      </w:r>
      <w:r w:rsidRPr="0063299C">
        <w:rPr>
          <w:sz w:val="24"/>
          <w:szCs w:val="24"/>
        </w:rPr>
        <w:t>Declaração de inexistência de fato superveniente impeditivo de habilitação, na forma do Art. 32, § 2º, da Lei 8.666/93, nos termos do anexo deste Edital;</w:t>
      </w:r>
    </w:p>
    <w:p w:rsidR="00DA3EEE" w:rsidRPr="0063299C" w:rsidRDefault="00DA3EEE" w:rsidP="00DA3EEE">
      <w:pPr>
        <w:autoSpaceDE w:val="0"/>
        <w:autoSpaceDN w:val="0"/>
        <w:adjustRightInd w:val="0"/>
        <w:spacing w:after="0"/>
        <w:ind w:firstLine="720"/>
        <w:jc w:val="both"/>
        <w:rPr>
          <w:b/>
          <w:sz w:val="24"/>
          <w:szCs w:val="24"/>
        </w:rPr>
      </w:pPr>
    </w:p>
    <w:p w:rsidR="00DA3EEE" w:rsidRPr="0063299C" w:rsidRDefault="00DA3EEE" w:rsidP="00DA3EEE">
      <w:pPr>
        <w:pStyle w:val="Corpodetexto"/>
        <w:spacing w:after="0"/>
        <w:ind w:left="360"/>
        <w:jc w:val="both"/>
        <w:rPr>
          <w:b/>
          <w:bCs/>
          <w:sz w:val="24"/>
          <w:szCs w:val="24"/>
        </w:rPr>
      </w:pPr>
      <w:r>
        <w:rPr>
          <w:b/>
          <w:sz w:val="24"/>
          <w:szCs w:val="24"/>
        </w:rPr>
        <w:t>e</w:t>
      </w:r>
      <w:r w:rsidRPr="0063299C">
        <w:rPr>
          <w:b/>
          <w:sz w:val="24"/>
          <w:szCs w:val="24"/>
        </w:rPr>
        <w:t xml:space="preserve">) </w:t>
      </w:r>
      <w:r w:rsidRPr="0063299C">
        <w:rPr>
          <w:bCs/>
          <w:sz w:val="24"/>
          <w:szCs w:val="24"/>
        </w:rPr>
        <w:t xml:space="preserve">CERTIDÃO emitida pela Junta Comercial para comprovação da tal condição na forma do art. 8º da Instrução Normativa nº. 103/2007 do Departamento Nacional de Registro do Comércio – DNRC, </w:t>
      </w:r>
      <w:r w:rsidRPr="0063299C">
        <w:rPr>
          <w:b/>
          <w:bCs/>
          <w:sz w:val="24"/>
          <w:szCs w:val="24"/>
          <w:u w:val="single"/>
        </w:rPr>
        <w:t>no caso de Microempresas e Empresas de Pequeno Porte</w:t>
      </w:r>
      <w:r w:rsidRPr="0063299C">
        <w:rPr>
          <w:bCs/>
          <w:sz w:val="24"/>
          <w:szCs w:val="24"/>
        </w:rPr>
        <w:t>.</w:t>
      </w:r>
    </w:p>
    <w:p w:rsidR="00DA3EEE" w:rsidRPr="0063299C" w:rsidRDefault="00DA3EEE" w:rsidP="00DA3EEE">
      <w:pPr>
        <w:pStyle w:val="Corpodetexto"/>
        <w:spacing w:after="0"/>
        <w:ind w:firstLine="180"/>
        <w:jc w:val="both"/>
        <w:rPr>
          <w:bCs/>
          <w:sz w:val="24"/>
          <w:szCs w:val="24"/>
        </w:rPr>
      </w:pPr>
    </w:p>
    <w:p w:rsidR="00DA3EEE" w:rsidRDefault="00DA3EEE" w:rsidP="00DA3EEE">
      <w:pPr>
        <w:pStyle w:val="Corpodetexto"/>
        <w:spacing w:after="0"/>
        <w:ind w:left="720"/>
        <w:jc w:val="both"/>
        <w:rPr>
          <w:bCs/>
          <w:sz w:val="24"/>
          <w:szCs w:val="24"/>
        </w:rPr>
      </w:pPr>
      <w:proofErr w:type="gramStart"/>
      <w:r>
        <w:rPr>
          <w:b/>
          <w:bCs/>
          <w:sz w:val="24"/>
          <w:szCs w:val="24"/>
        </w:rPr>
        <w:t>e</w:t>
      </w:r>
      <w:proofErr w:type="gramEnd"/>
      <w:r w:rsidRPr="0063299C">
        <w:rPr>
          <w:b/>
          <w:bCs/>
          <w:sz w:val="24"/>
          <w:szCs w:val="24"/>
        </w:rPr>
        <w:t>.1</w:t>
      </w:r>
      <w:r w:rsidRPr="0063299C">
        <w:rPr>
          <w:bCs/>
          <w:sz w:val="24"/>
          <w:szCs w:val="24"/>
        </w:rPr>
        <w:t>) A não apresentação da CERTIDÃO citada no item anterior, pelo licitante que queira beneficiar-se do sistema diferenciado elencado na Lei Complementar nº. 123/2006</w:t>
      </w:r>
      <w:proofErr w:type="gramStart"/>
      <w:r w:rsidRPr="0063299C">
        <w:rPr>
          <w:bCs/>
          <w:sz w:val="24"/>
          <w:szCs w:val="24"/>
        </w:rPr>
        <w:t>, acarretará</w:t>
      </w:r>
      <w:proofErr w:type="gramEnd"/>
      <w:r w:rsidRPr="0063299C">
        <w:rPr>
          <w:bCs/>
          <w:sz w:val="24"/>
          <w:szCs w:val="24"/>
        </w:rPr>
        <w:t xml:space="preserve"> a preclusão automática desse direito nas demais fases do processo licitatório, não podendo ser invocado posteriormente.</w:t>
      </w:r>
    </w:p>
    <w:p w:rsidR="00DA3EEE" w:rsidRDefault="00DA3EEE" w:rsidP="00DA3EEE">
      <w:pPr>
        <w:pStyle w:val="Corpodetexto"/>
        <w:spacing w:after="0"/>
        <w:ind w:left="720"/>
        <w:jc w:val="both"/>
        <w:rPr>
          <w:b/>
          <w:bCs/>
          <w:sz w:val="24"/>
          <w:szCs w:val="24"/>
        </w:rPr>
      </w:pPr>
    </w:p>
    <w:p w:rsidR="00DA3EEE" w:rsidRPr="0063299C" w:rsidRDefault="00DA3EEE" w:rsidP="00DA3EEE">
      <w:pPr>
        <w:pStyle w:val="Corpodetexto"/>
        <w:spacing w:after="0"/>
        <w:jc w:val="both"/>
        <w:rPr>
          <w:sz w:val="24"/>
          <w:szCs w:val="24"/>
        </w:rPr>
      </w:pPr>
      <w:r w:rsidRPr="0063299C">
        <w:rPr>
          <w:b/>
          <w:sz w:val="24"/>
          <w:szCs w:val="24"/>
        </w:rPr>
        <w:t>5.2.</w:t>
      </w:r>
      <w:r w:rsidRPr="0063299C">
        <w:rPr>
          <w:sz w:val="24"/>
          <w:szCs w:val="24"/>
        </w:rPr>
        <w:t xml:space="preserve"> Os documentos exigidos acima deverão ser apresentados através de cópia autenticada em cartório competente, cópia autenticada por funcionário designado pela Prefeitura Municipal de JUSCIMEIRA ou acompanhado pel</w:t>
      </w:r>
      <w:r>
        <w:rPr>
          <w:sz w:val="24"/>
          <w:szCs w:val="24"/>
        </w:rPr>
        <w:t>o original para conferencia pelo</w:t>
      </w:r>
      <w:r w:rsidRPr="0063299C">
        <w:rPr>
          <w:sz w:val="24"/>
          <w:szCs w:val="24"/>
        </w:rPr>
        <w:t xml:space="preserve"> Pregoeir</w:t>
      </w:r>
      <w:r>
        <w:rPr>
          <w:sz w:val="24"/>
          <w:szCs w:val="24"/>
        </w:rPr>
        <w:t>o</w:t>
      </w:r>
      <w:r w:rsidRPr="0063299C">
        <w:rPr>
          <w:sz w:val="24"/>
          <w:szCs w:val="24"/>
        </w:rPr>
        <w:t xml:space="preserve"> ou Equipe de Apoio;</w:t>
      </w:r>
    </w:p>
    <w:p w:rsidR="00DA3EEE" w:rsidRPr="0063299C" w:rsidRDefault="00DA3EEE" w:rsidP="00DA3EEE">
      <w:pPr>
        <w:pStyle w:val="Corpodetexto"/>
        <w:spacing w:after="0"/>
        <w:ind w:firstLine="709"/>
        <w:jc w:val="both"/>
        <w:rPr>
          <w:sz w:val="24"/>
          <w:szCs w:val="24"/>
        </w:rPr>
      </w:pPr>
    </w:p>
    <w:p w:rsidR="00DA3EEE" w:rsidRPr="0063299C" w:rsidRDefault="00DA3EEE" w:rsidP="00DA3EEE">
      <w:pPr>
        <w:pStyle w:val="Corpodetexto"/>
        <w:spacing w:after="0"/>
        <w:jc w:val="both"/>
        <w:rPr>
          <w:sz w:val="24"/>
          <w:szCs w:val="24"/>
        </w:rPr>
      </w:pPr>
      <w:r w:rsidRPr="0063299C">
        <w:rPr>
          <w:b/>
          <w:bCs/>
          <w:sz w:val="24"/>
          <w:szCs w:val="24"/>
        </w:rPr>
        <w:t>5.</w:t>
      </w:r>
      <w:r>
        <w:rPr>
          <w:b/>
          <w:bCs/>
          <w:sz w:val="24"/>
          <w:szCs w:val="24"/>
        </w:rPr>
        <w:t>3</w:t>
      </w:r>
      <w:r w:rsidRPr="0063299C">
        <w:rPr>
          <w:b/>
          <w:bCs/>
          <w:sz w:val="24"/>
          <w:szCs w:val="24"/>
        </w:rPr>
        <w:t>.</w:t>
      </w:r>
      <w:r w:rsidRPr="0063299C">
        <w:rPr>
          <w:sz w:val="24"/>
          <w:szCs w:val="24"/>
        </w:rPr>
        <w:t xml:space="preserve"> A falta ou incorreção dos documentos mencionados nos itens </w:t>
      </w:r>
      <w:r w:rsidRPr="0063299C">
        <w:rPr>
          <w:b/>
          <w:bCs/>
          <w:sz w:val="24"/>
          <w:szCs w:val="24"/>
        </w:rPr>
        <w:t>5.1.1 e 5.1.2.</w:t>
      </w:r>
      <w:r w:rsidRPr="0063299C">
        <w:rPr>
          <w:sz w:val="24"/>
          <w:szCs w:val="24"/>
        </w:rPr>
        <w:t xml:space="preserve"> </w:t>
      </w:r>
      <w:proofErr w:type="gramStart"/>
      <w:r w:rsidRPr="0063299C">
        <w:rPr>
          <w:sz w:val="24"/>
          <w:szCs w:val="24"/>
        </w:rPr>
        <w:t>não</w:t>
      </w:r>
      <w:proofErr w:type="gramEnd"/>
      <w:r w:rsidRPr="0063299C">
        <w:rPr>
          <w:sz w:val="24"/>
          <w:szCs w:val="24"/>
        </w:rPr>
        <w:t xml:space="preserve"> implicará a exclusão da empresa em participar do Certame, mas impedirá o representante de manifestar-se na apresentação de lances verbais e demais fases do procedimento licitatório, enquanto não suprida a falta ou sanada a incorreção.</w:t>
      </w:r>
    </w:p>
    <w:p w:rsidR="00DA3EEE" w:rsidRPr="0063299C" w:rsidRDefault="00DA3EEE" w:rsidP="00DA3EEE">
      <w:pPr>
        <w:pStyle w:val="Corpodetexto"/>
        <w:spacing w:after="0"/>
        <w:jc w:val="both"/>
        <w:rPr>
          <w:sz w:val="24"/>
          <w:szCs w:val="24"/>
        </w:rPr>
      </w:pPr>
    </w:p>
    <w:p w:rsidR="00DA3EEE" w:rsidRPr="0063299C" w:rsidRDefault="00DA3EEE" w:rsidP="00DA3EEE">
      <w:pPr>
        <w:pStyle w:val="Corpodetexto"/>
        <w:spacing w:after="0"/>
        <w:jc w:val="both"/>
        <w:rPr>
          <w:sz w:val="24"/>
          <w:szCs w:val="24"/>
        </w:rPr>
      </w:pPr>
      <w:r w:rsidRPr="0063299C">
        <w:rPr>
          <w:b/>
          <w:bCs/>
          <w:sz w:val="24"/>
          <w:szCs w:val="24"/>
        </w:rPr>
        <w:t>5.</w:t>
      </w:r>
      <w:r>
        <w:rPr>
          <w:b/>
          <w:bCs/>
          <w:sz w:val="24"/>
          <w:szCs w:val="24"/>
        </w:rPr>
        <w:t>4</w:t>
      </w:r>
      <w:r w:rsidRPr="0063299C">
        <w:rPr>
          <w:b/>
          <w:bCs/>
          <w:sz w:val="24"/>
          <w:szCs w:val="24"/>
        </w:rPr>
        <w:t>.</w:t>
      </w:r>
      <w:r w:rsidRPr="0063299C">
        <w:rPr>
          <w:sz w:val="24"/>
          <w:szCs w:val="24"/>
        </w:rPr>
        <w:t xml:space="preserve"> Os documentos exigidos nos itens 5.1.1. </w:t>
      </w:r>
      <w:proofErr w:type="gramStart"/>
      <w:r w:rsidRPr="0063299C">
        <w:rPr>
          <w:sz w:val="24"/>
          <w:szCs w:val="24"/>
        </w:rPr>
        <w:t>e</w:t>
      </w:r>
      <w:proofErr w:type="gramEnd"/>
      <w:r w:rsidRPr="0063299C">
        <w:rPr>
          <w:sz w:val="24"/>
          <w:szCs w:val="24"/>
        </w:rPr>
        <w:t xml:space="preserve"> 5.1.2. </w:t>
      </w:r>
      <w:proofErr w:type="gramStart"/>
      <w:r w:rsidRPr="0063299C">
        <w:rPr>
          <w:sz w:val="24"/>
          <w:szCs w:val="24"/>
        </w:rPr>
        <w:t>que</w:t>
      </w:r>
      <w:proofErr w:type="gramEnd"/>
      <w:r w:rsidRPr="0063299C">
        <w:rPr>
          <w:sz w:val="24"/>
          <w:szCs w:val="24"/>
        </w:rPr>
        <w:t xml:space="preserve"> credenciam o repre</w:t>
      </w:r>
      <w:r>
        <w:rPr>
          <w:sz w:val="24"/>
          <w:szCs w:val="24"/>
        </w:rPr>
        <w:t>sentante deverão ser entregues ao</w:t>
      </w:r>
      <w:r w:rsidRPr="0063299C">
        <w:rPr>
          <w:sz w:val="24"/>
          <w:szCs w:val="24"/>
        </w:rPr>
        <w:t xml:space="preserve"> Pregoeir</w:t>
      </w:r>
      <w:r>
        <w:rPr>
          <w:sz w:val="24"/>
          <w:szCs w:val="24"/>
        </w:rPr>
        <w:t>o</w:t>
      </w:r>
      <w:r w:rsidRPr="0063299C">
        <w:rPr>
          <w:b/>
          <w:sz w:val="24"/>
          <w:szCs w:val="24"/>
        </w:rPr>
        <w:t xml:space="preserve"> </w:t>
      </w:r>
      <w:r w:rsidRPr="0063299C">
        <w:rPr>
          <w:b/>
          <w:sz w:val="24"/>
          <w:szCs w:val="24"/>
          <w:u w:val="single"/>
        </w:rPr>
        <w:t>FORA DOS ENVELOPES</w:t>
      </w:r>
      <w:r w:rsidRPr="0063299C">
        <w:rPr>
          <w:sz w:val="24"/>
          <w:szCs w:val="24"/>
        </w:rPr>
        <w:t>.</w:t>
      </w:r>
    </w:p>
    <w:p w:rsidR="00DA3EEE" w:rsidRPr="0063299C" w:rsidRDefault="00DA3EEE" w:rsidP="00DA3EEE">
      <w:pPr>
        <w:pStyle w:val="Corpodetexto"/>
        <w:spacing w:after="0" w:line="360" w:lineRule="auto"/>
        <w:rPr>
          <w:sz w:val="24"/>
          <w:szCs w:val="24"/>
        </w:rPr>
      </w:pP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6.</w:t>
      </w:r>
      <w:r w:rsidRPr="00EB4E76">
        <w:rPr>
          <w:rFonts w:asciiTheme="minorHAnsi" w:hAnsiTheme="minorHAnsi"/>
          <w:b/>
          <w:sz w:val="24"/>
          <w:szCs w:val="24"/>
        </w:rPr>
        <w:tab/>
        <w:t>DA APRESENTAÇÃO DA DOCUMENTAÇÃO PARA CREDENCIAMENTO, DECLARAÇÃO DE COMPROMETIMENTO DE HABILITAÇÃO (DOCUMENTAÇÃO QUE DEVERÁ SER APRESENTADA SEPARADAMENTE E FORA DOS ENVELOPES</w:t>
      </w:r>
      <w:proofErr w:type="gramStart"/>
      <w:r w:rsidRPr="00EB4E76">
        <w:rPr>
          <w:rFonts w:asciiTheme="minorHAnsi" w:hAnsiTheme="minorHAnsi"/>
          <w:b/>
          <w:sz w:val="24"/>
          <w:szCs w:val="24"/>
        </w:rPr>
        <w:t>)</w:t>
      </w:r>
      <w:proofErr w:type="gramEnd"/>
    </w:p>
    <w:p w:rsidR="00EB4E76" w:rsidRPr="00EB4E76" w:rsidRDefault="00EB4E76" w:rsidP="00EB4E76">
      <w:pPr>
        <w:pStyle w:val="Corpodetexto2"/>
        <w:jc w:val="center"/>
        <w:rPr>
          <w:rFonts w:asciiTheme="minorHAnsi" w:hAnsiTheme="minorHAnsi"/>
          <w:b/>
          <w:sz w:val="24"/>
          <w:szCs w:val="24"/>
        </w:rPr>
      </w:pPr>
    </w:p>
    <w:p w:rsidR="00EB4E76" w:rsidRPr="00807AF1" w:rsidRDefault="00EB4E76" w:rsidP="00807AF1">
      <w:pPr>
        <w:pStyle w:val="Corpodetexto2"/>
        <w:jc w:val="both"/>
        <w:rPr>
          <w:rFonts w:asciiTheme="minorHAnsi" w:hAnsiTheme="minorHAnsi"/>
          <w:sz w:val="24"/>
          <w:szCs w:val="24"/>
        </w:rPr>
      </w:pPr>
      <w:r w:rsidRPr="00EB4E76">
        <w:rPr>
          <w:rFonts w:asciiTheme="minorHAnsi" w:hAnsiTheme="minorHAnsi"/>
          <w:b/>
          <w:sz w:val="24"/>
          <w:szCs w:val="24"/>
        </w:rPr>
        <w:tab/>
      </w:r>
      <w:r w:rsidR="00807AF1">
        <w:rPr>
          <w:rFonts w:asciiTheme="minorHAnsi" w:hAnsiTheme="minorHAnsi"/>
          <w:b/>
          <w:sz w:val="24"/>
          <w:szCs w:val="24"/>
        </w:rPr>
        <w:t xml:space="preserve">6.1. </w:t>
      </w:r>
      <w:r w:rsidRPr="00807AF1">
        <w:rPr>
          <w:rFonts w:asciiTheme="minorHAnsi" w:hAnsiTheme="minorHAnsi"/>
          <w:sz w:val="24"/>
          <w:szCs w:val="24"/>
        </w:rPr>
        <w:t>No local, dia e hora indicados no preâmbulo deste edital, os representantes credenciados das Proponentes deverão entregar, simultaneamente, o Pregoeiro ou</w:t>
      </w:r>
      <w:proofErr w:type="gramStart"/>
      <w:r w:rsidRPr="00807AF1">
        <w:rPr>
          <w:rFonts w:asciiTheme="minorHAnsi" w:hAnsiTheme="minorHAnsi"/>
          <w:sz w:val="24"/>
          <w:szCs w:val="24"/>
        </w:rPr>
        <w:t xml:space="preserve">  </w:t>
      </w:r>
      <w:proofErr w:type="gramEnd"/>
      <w:r w:rsidRPr="00807AF1">
        <w:rPr>
          <w:rFonts w:asciiTheme="minorHAnsi" w:hAnsiTheme="minorHAnsi"/>
          <w:sz w:val="24"/>
          <w:szCs w:val="24"/>
        </w:rPr>
        <w:t>equipe de apoio, os documentos e as propostas, exigidos no presente edital, em 02 (dois) envelopes fechados, distintos e numerados de I e II na forma dos subitens abaixo:</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p>
    <w:p w:rsidR="00807AF1"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t xml:space="preserve">ENVELOPE I </w:t>
      </w:r>
    </w:p>
    <w:p w:rsidR="00807AF1" w:rsidRDefault="00807AF1" w:rsidP="00EB4E76">
      <w:pPr>
        <w:pStyle w:val="Corpodetexto2"/>
        <w:jc w:val="center"/>
        <w:rPr>
          <w:rFonts w:asciiTheme="minorHAnsi" w:hAnsiTheme="minorHAnsi"/>
          <w:b/>
          <w:sz w:val="24"/>
          <w:szCs w:val="24"/>
        </w:rPr>
      </w:pPr>
    </w:p>
    <w:p w:rsidR="00807AF1"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 xml:space="preserve">PROPOSTA DE PREÇOS PREFEITURA MUNICIPAL DE </w:t>
      </w:r>
      <w:r w:rsidR="00807AF1">
        <w:rPr>
          <w:rFonts w:asciiTheme="minorHAnsi" w:hAnsiTheme="minorHAnsi"/>
          <w:b/>
          <w:sz w:val="24"/>
          <w:szCs w:val="24"/>
        </w:rPr>
        <w:t>JUSCIMEIRA – MATO GROSSO</w:t>
      </w:r>
    </w:p>
    <w:p w:rsidR="00EB4E76" w:rsidRPr="00EB4E76"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NOME COMPLETO DO LICITANTE</w:t>
      </w:r>
    </w:p>
    <w:p w:rsidR="00EB4E76" w:rsidRPr="00EB4E76"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CNPJ DA LICITANTE</w:t>
      </w:r>
    </w:p>
    <w:p w:rsidR="00807AF1"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 xml:space="preserve">PREGÃO PRESENCIAL Nº. </w:t>
      </w:r>
      <w:r w:rsidR="00807AF1">
        <w:rPr>
          <w:rFonts w:asciiTheme="minorHAnsi" w:hAnsiTheme="minorHAnsi"/>
          <w:b/>
          <w:sz w:val="24"/>
          <w:szCs w:val="24"/>
        </w:rPr>
        <w:t>0</w:t>
      </w:r>
      <w:r w:rsidR="000F6328">
        <w:rPr>
          <w:rFonts w:asciiTheme="minorHAnsi" w:hAnsiTheme="minorHAnsi"/>
          <w:b/>
          <w:sz w:val="24"/>
          <w:szCs w:val="24"/>
        </w:rPr>
        <w:t>0</w:t>
      </w:r>
      <w:r w:rsidR="004F2621">
        <w:rPr>
          <w:rFonts w:asciiTheme="minorHAnsi" w:hAnsiTheme="minorHAnsi"/>
          <w:b/>
          <w:sz w:val="24"/>
          <w:szCs w:val="24"/>
        </w:rPr>
        <w:t>6</w:t>
      </w:r>
      <w:r w:rsidRPr="00EB4E76">
        <w:rPr>
          <w:rFonts w:asciiTheme="minorHAnsi" w:hAnsiTheme="minorHAnsi"/>
          <w:b/>
          <w:sz w:val="24"/>
          <w:szCs w:val="24"/>
        </w:rPr>
        <w:t>/201</w:t>
      </w:r>
      <w:r w:rsidR="00807AF1">
        <w:rPr>
          <w:rFonts w:asciiTheme="minorHAnsi" w:hAnsiTheme="minorHAnsi"/>
          <w:b/>
          <w:sz w:val="24"/>
          <w:szCs w:val="24"/>
        </w:rPr>
        <w:t>6</w:t>
      </w:r>
      <w:r w:rsidRPr="00EB4E76">
        <w:rPr>
          <w:rFonts w:asciiTheme="minorHAnsi" w:hAnsiTheme="minorHAnsi"/>
          <w:b/>
          <w:sz w:val="24"/>
          <w:szCs w:val="24"/>
        </w:rPr>
        <w:t xml:space="preserve"> </w:t>
      </w:r>
    </w:p>
    <w:p w:rsidR="00EB4E76" w:rsidRPr="00EB4E76" w:rsidRDefault="00EB4E76" w:rsidP="00807AF1">
      <w:pPr>
        <w:pStyle w:val="Corpodetexto2"/>
        <w:jc w:val="both"/>
        <w:rPr>
          <w:rFonts w:asciiTheme="minorHAnsi" w:hAnsiTheme="minorHAnsi"/>
          <w:b/>
          <w:sz w:val="24"/>
          <w:szCs w:val="24"/>
        </w:rPr>
      </w:pPr>
    </w:p>
    <w:p w:rsidR="00807AF1"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t>ENVELOPE II</w:t>
      </w:r>
    </w:p>
    <w:p w:rsidR="00EB4E76" w:rsidRPr="00EB4E76"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 xml:space="preserve">DOCUMENTOS DE HABILITAÇÃO PREFEITURA MUNICIPAL DE </w:t>
      </w:r>
      <w:r w:rsidR="00807AF1">
        <w:rPr>
          <w:rFonts w:asciiTheme="minorHAnsi" w:hAnsiTheme="minorHAnsi"/>
          <w:b/>
          <w:sz w:val="24"/>
          <w:szCs w:val="24"/>
        </w:rPr>
        <w:t>JUSCIMEIRA – MATO GROSSO</w:t>
      </w:r>
    </w:p>
    <w:p w:rsidR="00807AF1"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 xml:space="preserve">NOME COMPLETO DO LICITANTE </w:t>
      </w:r>
    </w:p>
    <w:p w:rsidR="00EB4E76" w:rsidRPr="00EB4E76"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CNPJ DA LICITANTE</w:t>
      </w:r>
    </w:p>
    <w:p w:rsidR="00807AF1" w:rsidRDefault="00EB4E76" w:rsidP="00807AF1">
      <w:pPr>
        <w:pStyle w:val="Corpodetexto2"/>
        <w:jc w:val="both"/>
        <w:rPr>
          <w:rFonts w:asciiTheme="minorHAnsi" w:hAnsiTheme="minorHAnsi"/>
          <w:b/>
          <w:sz w:val="24"/>
          <w:szCs w:val="24"/>
        </w:rPr>
      </w:pPr>
      <w:r w:rsidRPr="00EB4E76">
        <w:rPr>
          <w:rFonts w:asciiTheme="minorHAnsi" w:hAnsiTheme="minorHAnsi"/>
          <w:b/>
          <w:sz w:val="24"/>
          <w:szCs w:val="24"/>
        </w:rPr>
        <w:t xml:space="preserve">PREGÃO PRESENCIAL Nº. </w:t>
      </w:r>
      <w:r w:rsidR="004F2621">
        <w:rPr>
          <w:rFonts w:asciiTheme="minorHAnsi" w:hAnsiTheme="minorHAnsi"/>
          <w:b/>
          <w:sz w:val="24"/>
          <w:szCs w:val="24"/>
        </w:rPr>
        <w:t>006</w:t>
      </w:r>
      <w:r w:rsidRPr="00EB4E76">
        <w:rPr>
          <w:rFonts w:asciiTheme="minorHAnsi" w:hAnsiTheme="minorHAnsi"/>
          <w:b/>
          <w:sz w:val="24"/>
          <w:szCs w:val="24"/>
        </w:rPr>
        <w:t>/201</w:t>
      </w:r>
      <w:r w:rsidR="00807AF1">
        <w:rPr>
          <w:rFonts w:asciiTheme="minorHAnsi" w:hAnsiTheme="minorHAnsi"/>
          <w:b/>
          <w:sz w:val="24"/>
          <w:szCs w:val="24"/>
        </w:rPr>
        <w:t>6</w:t>
      </w: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p>
    <w:p w:rsidR="00807AF1" w:rsidRPr="00EB4E76" w:rsidRDefault="00807AF1" w:rsidP="00EB4E76">
      <w:pPr>
        <w:pStyle w:val="Corpodetexto2"/>
        <w:jc w:val="center"/>
        <w:rPr>
          <w:rFonts w:asciiTheme="minorHAnsi" w:hAnsiTheme="minorHAnsi"/>
          <w:b/>
          <w:sz w:val="24"/>
          <w:szCs w:val="24"/>
        </w:rPr>
      </w:pPr>
    </w:p>
    <w:p w:rsidR="00807AF1"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7.</w:t>
      </w:r>
      <w:r w:rsidR="00807AF1">
        <w:rPr>
          <w:rFonts w:asciiTheme="minorHAnsi" w:hAnsiTheme="minorHAnsi"/>
          <w:b/>
          <w:sz w:val="24"/>
          <w:szCs w:val="24"/>
        </w:rPr>
        <w:t xml:space="preserve"> </w:t>
      </w:r>
      <w:r w:rsidRPr="00EB4E76">
        <w:rPr>
          <w:rFonts w:asciiTheme="minorHAnsi" w:hAnsiTheme="minorHAnsi"/>
          <w:b/>
          <w:sz w:val="24"/>
          <w:szCs w:val="24"/>
        </w:rPr>
        <w:t xml:space="preserve">DA PROPOSTA DE PREÇO </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(ENVELOPE N.° 1)</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7.1. </w:t>
      </w:r>
      <w:r w:rsidRPr="006312E5">
        <w:rPr>
          <w:rFonts w:asciiTheme="minorHAnsi" w:hAnsiTheme="minorHAnsi"/>
          <w:sz w:val="24"/>
          <w:szCs w:val="24"/>
        </w:rPr>
        <w:t>A proposta de preços, a ser entregue através do ENVELOPE N.° 1, deverá ser compilada em 01 (uma) via, devidamente assinada pelo representante legal da Licitante, com poderes para tanto, redigida em português e impressa por meio mecânico ou informatizado, preferencialmente em papel de tamanho A4, timbrado da empresa, ou na falta deste, em papel branco, de forma clara, sem emendas, rasuras ou entrelinhas, deverá ser elaborada considerando as condições estabelecidas neste edital e inclusive no modelo de proposta de</w:t>
      </w:r>
      <w:r w:rsidRPr="00EB4E76">
        <w:rPr>
          <w:rFonts w:asciiTheme="minorHAnsi" w:hAnsiTheme="minorHAnsi"/>
          <w:b/>
          <w:sz w:val="24"/>
          <w:szCs w:val="24"/>
        </w:rPr>
        <w:t xml:space="preserve"> </w:t>
      </w:r>
      <w:r w:rsidRPr="006312E5">
        <w:rPr>
          <w:rFonts w:asciiTheme="minorHAnsi" w:hAnsiTheme="minorHAnsi"/>
          <w:sz w:val="24"/>
          <w:szCs w:val="24"/>
        </w:rPr>
        <w:t>preços (Anexo</w:t>
      </w:r>
      <w:r w:rsidR="006312E5">
        <w:rPr>
          <w:rFonts w:asciiTheme="minorHAnsi" w:hAnsiTheme="minorHAnsi"/>
          <w:sz w:val="24"/>
          <w:szCs w:val="24"/>
        </w:rPr>
        <w:t xml:space="preserve"> deste edital) disponibilizada pelo </w:t>
      </w:r>
      <w:r w:rsidRPr="006312E5">
        <w:rPr>
          <w:rFonts w:asciiTheme="minorHAnsi" w:hAnsiTheme="minorHAnsi"/>
          <w:sz w:val="24"/>
          <w:szCs w:val="24"/>
        </w:rPr>
        <w:t>Setor de Licitação a ser preenchida contendo as seguintes especificações:</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numPr>
          <w:ilvl w:val="0"/>
          <w:numId w:val="2"/>
        </w:numPr>
        <w:jc w:val="both"/>
        <w:rPr>
          <w:rFonts w:asciiTheme="minorHAnsi" w:hAnsiTheme="minorHAnsi"/>
          <w:sz w:val="24"/>
          <w:szCs w:val="24"/>
        </w:rPr>
      </w:pPr>
      <w:r w:rsidRPr="006312E5">
        <w:rPr>
          <w:rFonts w:asciiTheme="minorHAnsi" w:hAnsiTheme="minorHAnsi"/>
          <w:sz w:val="24"/>
          <w:szCs w:val="24"/>
        </w:rPr>
        <w:t xml:space="preserve">Indicar a razão social da empresa licitante número de inscrição do CNPJ do estabelecimento da empresa que efetivamente irá fornecer o objeto da licitação, </w:t>
      </w:r>
      <w:r w:rsidRPr="006312E5">
        <w:rPr>
          <w:rFonts w:asciiTheme="minorHAnsi" w:hAnsiTheme="minorHAnsi"/>
          <w:sz w:val="24"/>
          <w:szCs w:val="24"/>
        </w:rPr>
        <w:lastRenderedPageBreak/>
        <w:t>endereço completo, telefone, fac-símile e endereço eletrônico (e-mail) da empresa ou de um dos sócios, este ultimo se houver, para contato, número da conta corrente bancária e agencia respectiva. Os dados referentes à conta bancária poderão ser informados na fase de contratação;</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numPr>
          <w:ilvl w:val="0"/>
          <w:numId w:val="2"/>
        </w:numPr>
        <w:jc w:val="both"/>
        <w:rPr>
          <w:rFonts w:asciiTheme="minorHAnsi" w:hAnsiTheme="minorHAnsi"/>
          <w:sz w:val="24"/>
          <w:szCs w:val="24"/>
        </w:rPr>
      </w:pPr>
      <w:r w:rsidRPr="006312E5">
        <w:rPr>
          <w:rFonts w:asciiTheme="minorHAnsi" w:hAnsiTheme="minorHAnsi"/>
          <w:sz w:val="24"/>
          <w:szCs w:val="24"/>
        </w:rPr>
        <w:t>O preço mensal e total dos serviços objeto deste pregão, com somente duas casas decimais, expresso em moeda nacional corrente, incluindo os tributos incidentes, encargos sociais, enfim todas as despesas diretas e indiretas efetuadas com a disponibilidade do objeto licitado, bem como o lucro;</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numPr>
          <w:ilvl w:val="0"/>
          <w:numId w:val="2"/>
        </w:numPr>
        <w:jc w:val="both"/>
        <w:rPr>
          <w:rFonts w:asciiTheme="minorHAnsi" w:hAnsiTheme="minorHAnsi"/>
          <w:sz w:val="24"/>
          <w:szCs w:val="24"/>
        </w:rPr>
      </w:pPr>
      <w:r w:rsidRPr="006312E5">
        <w:rPr>
          <w:rFonts w:asciiTheme="minorHAnsi" w:hAnsiTheme="minorHAnsi"/>
          <w:sz w:val="24"/>
          <w:szCs w:val="24"/>
        </w:rPr>
        <w:t>Em caso de divergência entre informações contidas em documentação impressa e na proposta específica, prevalecerá às da proposta. Ocorrendo divergência entre o valor unitário e total para os itens do objeto do edital, será considerado o primeiro;</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numPr>
          <w:ilvl w:val="0"/>
          <w:numId w:val="2"/>
        </w:numPr>
        <w:jc w:val="both"/>
        <w:rPr>
          <w:rFonts w:asciiTheme="minorHAnsi" w:hAnsiTheme="minorHAnsi"/>
          <w:sz w:val="24"/>
          <w:szCs w:val="24"/>
        </w:rPr>
      </w:pPr>
      <w:r w:rsidRPr="006312E5">
        <w:rPr>
          <w:rFonts w:asciiTheme="minorHAnsi" w:hAnsiTheme="minorHAnsi"/>
          <w:sz w:val="24"/>
          <w:szCs w:val="24"/>
        </w:rPr>
        <w:t>Indicação da marca ou o nome da empresa que irá prestar o serviço e das especificações claras e detalhadas, quando for o caso;</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6312E5">
      <w:pPr>
        <w:pStyle w:val="Corpodetexto2"/>
        <w:numPr>
          <w:ilvl w:val="0"/>
          <w:numId w:val="2"/>
        </w:numPr>
        <w:jc w:val="both"/>
        <w:rPr>
          <w:rFonts w:asciiTheme="minorHAnsi" w:hAnsiTheme="minorHAnsi"/>
          <w:b/>
          <w:sz w:val="24"/>
          <w:szCs w:val="24"/>
        </w:rPr>
      </w:pPr>
      <w:r w:rsidRPr="006312E5">
        <w:rPr>
          <w:rFonts w:asciiTheme="minorHAnsi" w:hAnsiTheme="minorHAnsi"/>
          <w:sz w:val="24"/>
          <w:szCs w:val="24"/>
        </w:rPr>
        <w:t xml:space="preserve">Prazo de validade da Proposta de Preços, que deverá ser de, no mínimo, 60 (sessenta) dias e será contado a partir da data do protocolo/entrega do invólucro contendo a Proposta de Preços ao Licitador, sendo que para a contagem do prazo excluir-se-á o dia do início e incluir-se-á o dia do vencimento. O prazo de validade das propostas ficará suspenso no caso de recurso administrativo ou judicial interposto na presente licitação, até o prazo máximo de 30 (trinta) dias. O prazo de validade da proposta deverá constar expressamente na proposta de preços </w:t>
      </w:r>
      <w:proofErr w:type="gramStart"/>
      <w:r w:rsidRPr="006312E5">
        <w:rPr>
          <w:rFonts w:asciiTheme="minorHAnsi" w:hAnsiTheme="minorHAnsi"/>
          <w:sz w:val="24"/>
          <w:szCs w:val="24"/>
        </w:rPr>
        <w:t>sob pena</w:t>
      </w:r>
      <w:proofErr w:type="gramEnd"/>
      <w:r w:rsidRPr="006312E5">
        <w:rPr>
          <w:rFonts w:asciiTheme="minorHAnsi" w:hAnsiTheme="minorHAnsi"/>
          <w:sz w:val="24"/>
          <w:szCs w:val="24"/>
        </w:rPr>
        <w:t xml:space="preserve"> de desclassificação se não conter tal</w:t>
      </w:r>
      <w:r w:rsidRPr="00EB4E76">
        <w:rPr>
          <w:rFonts w:asciiTheme="minorHAnsi" w:hAnsiTheme="minorHAnsi"/>
          <w:b/>
          <w:sz w:val="24"/>
          <w:szCs w:val="24"/>
        </w:rPr>
        <w:t xml:space="preserve"> </w:t>
      </w:r>
      <w:r w:rsidRPr="006312E5">
        <w:rPr>
          <w:rFonts w:asciiTheme="minorHAnsi" w:hAnsiTheme="minorHAnsi"/>
          <w:sz w:val="24"/>
          <w:szCs w:val="24"/>
        </w:rPr>
        <w:t>dado.</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6312E5">
      <w:pPr>
        <w:pStyle w:val="Corpodetexto2"/>
        <w:jc w:val="both"/>
        <w:rPr>
          <w:rFonts w:asciiTheme="minorHAnsi" w:hAnsiTheme="minorHAnsi"/>
          <w:b/>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 </w:t>
      </w:r>
      <w:r w:rsidRPr="00EB4E76">
        <w:rPr>
          <w:rFonts w:asciiTheme="minorHAnsi" w:hAnsiTheme="minorHAnsi"/>
          <w:b/>
          <w:sz w:val="24"/>
          <w:szCs w:val="24"/>
        </w:rPr>
        <w:t>Preço:</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7.2.1. </w:t>
      </w:r>
      <w:r w:rsidRPr="006312E5">
        <w:rPr>
          <w:rFonts w:asciiTheme="minorHAnsi" w:hAnsiTheme="minorHAnsi"/>
          <w:sz w:val="24"/>
          <w:szCs w:val="24"/>
        </w:rPr>
        <w:t>A Proposta de Preços apresentada deve incluir todas e quaisquer despesas necessárias, inclusive taxas e impostos para a realização dos serviços, e indispensáveis para a perfeita execução das obrigações decorrentes desta licitação e do respectivo</w:t>
      </w:r>
      <w:proofErr w:type="gramStart"/>
      <w:r w:rsidRPr="006312E5">
        <w:rPr>
          <w:rFonts w:asciiTheme="minorHAnsi" w:hAnsiTheme="minorHAnsi"/>
          <w:sz w:val="24"/>
          <w:szCs w:val="24"/>
        </w:rPr>
        <w:t xml:space="preserve">  </w:t>
      </w:r>
      <w:proofErr w:type="gramEnd"/>
      <w:r w:rsidRPr="006312E5">
        <w:rPr>
          <w:rFonts w:asciiTheme="minorHAnsi" w:hAnsiTheme="minorHAnsi"/>
          <w:sz w:val="24"/>
          <w:szCs w:val="24"/>
        </w:rPr>
        <w:t>termo contratual e deve ser elaborada em conformidade com a legislação aplicável e as condições estabelecidas neste instrumento convocatório e seus anexos.</w:t>
      </w:r>
    </w:p>
    <w:p w:rsidR="00EB4E76" w:rsidRPr="00EB4E76" w:rsidRDefault="00EB4E76" w:rsidP="006312E5">
      <w:pPr>
        <w:pStyle w:val="Corpodetexto2"/>
        <w:jc w:val="both"/>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7.2.2. </w:t>
      </w:r>
      <w:r w:rsidRPr="006312E5">
        <w:rPr>
          <w:rFonts w:asciiTheme="minorHAnsi" w:hAnsiTheme="minorHAnsi"/>
          <w:sz w:val="24"/>
          <w:szCs w:val="24"/>
        </w:rPr>
        <w:t>Serão considerados, para fins de julgamento, os valores constantes no preço até, no máximo, duas casas decimais após a vírgula.</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7.2.3. </w:t>
      </w:r>
      <w:r w:rsidRPr="006312E5">
        <w:rPr>
          <w:rFonts w:asciiTheme="minorHAnsi" w:hAnsiTheme="minorHAnsi"/>
          <w:sz w:val="24"/>
          <w:szCs w:val="24"/>
        </w:rPr>
        <w:t>Será desclassificada a proposta de preço que deixe de cumprir quaisquer exigências deste Edital.</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7.2.4. </w:t>
      </w:r>
      <w:r w:rsidRPr="006312E5">
        <w:rPr>
          <w:rFonts w:asciiTheme="minorHAnsi" w:hAnsiTheme="minorHAnsi"/>
          <w:sz w:val="24"/>
          <w:szCs w:val="24"/>
        </w:rPr>
        <w:t xml:space="preserve">Será desclassificada a Proposta de Preços que se oponha a qualquer dispositivo legal vigente ou a que consigne preços excessivos ou manifestamente </w:t>
      </w:r>
      <w:proofErr w:type="spellStart"/>
      <w:r w:rsidRPr="006312E5">
        <w:rPr>
          <w:rFonts w:asciiTheme="minorHAnsi" w:hAnsiTheme="minorHAnsi"/>
          <w:sz w:val="24"/>
          <w:szCs w:val="24"/>
        </w:rPr>
        <w:t>inexeqüíveis</w:t>
      </w:r>
      <w:proofErr w:type="spellEnd"/>
      <w:r w:rsidRPr="006312E5">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7.2.5. </w:t>
      </w:r>
      <w:r w:rsidRPr="006312E5">
        <w:rPr>
          <w:rFonts w:asciiTheme="minorHAnsi" w:hAnsiTheme="minorHAnsi"/>
          <w:sz w:val="24"/>
          <w:szCs w:val="24"/>
        </w:rPr>
        <w:t>Não serão consideradas as vantagens não previstas neste edital, nem preços ou vantagens baseadas em ofertas das demais licitantes, preço unitário simbólico, preços irrisórios ou com cotação equivalente a zero.</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7.2.6 </w:t>
      </w:r>
      <w:r w:rsidRPr="006312E5">
        <w:rPr>
          <w:rFonts w:asciiTheme="minorHAnsi" w:hAnsiTheme="minorHAnsi"/>
          <w:sz w:val="24"/>
          <w:szCs w:val="24"/>
        </w:rPr>
        <w:t>Que não constar expressamente o prazo de validade na proposta de preços, que deverá ser de no mínimo 60 (sessenta) dias conforme especificado no item 7.1 letra “e”.</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ab/>
      </w:r>
      <w:r w:rsidR="006312E5">
        <w:rPr>
          <w:rFonts w:asciiTheme="minorHAnsi" w:hAnsiTheme="minorHAnsi"/>
          <w:b/>
          <w:sz w:val="24"/>
          <w:szCs w:val="24"/>
        </w:rPr>
        <w:t xml:space="preserve">7.2.7. </w:t>
      </w:r>
      <w:r w:rsidRPr="006312E5">
        <w:rPr>
          <w:rFonts w:asciiTheme="minorHAnsi" w:hAnsiTheme="minorHAnsi"/>
          <w:sz w:val="24"/>
          <w:szCs w:val="24"/>
        </w:rPr>
        <w:t>Que não constar expressamente a marca ou o nome da empresa que irá prestar o serviço solicitado.</w:t>
      </w:r>
    </w:p>
    <w:p w:rsidR="00EB4E76" w:rsidRDefault="00EB4E76" w:rsidP="00EB4E76">
      <w:pPr>
        <w:pStyle w:val="Corpodetexto2"/>
        <w:jc w:val="center"/>
        <w:rPr>
          <w:rFonts w:asciiTheme="minorHAnsi" w:hAnsiTheme="minorHAnsi"/>
          <w:b/>
          <w:sz w:val="24"/>
          <w:szCs w:val="24"/>
        </w:rPr>
      </w:pPr>
    </w:p>
    <w:p w:rsidR="006312E5" w:rsidRPr="00EB4E76" w:rsidRDefault="006312E5" w:rsidP="00EB4E76">
      <w:pPr>
        <w:pStyle w:val="Corpodetexto2"/>
        <w:jc w:val="center"/>
        <w:rPr>
          <w:rFonts w:asciiTheme="minorHAnsi" w:hAnsiTheme="minorHAnsi"/>
          <w:b/>
          <w:sz w:val="24"/>
          <w:szCs w:val="24"/>
        </w:rPr>
      </w:pPr>
    </w:p>
    <w:p w:rsidR="00EB4E76" w:rsidRPr="006312E5" w:rsidRDefault="00EB4E76" w:rsidP="006312E5">
      <w:pPr>
        <w:pStyle w:val="Corpodetexto2"/>
        <w:jc w:val="both"/>
        <w:rPr>
          <w:rFonts w:asciiTheme="minorHAnsi" w:hAnsiTheme="minorHAnsi"/>
          <w:sz w:val="24"/>
          <w:szCs w:val="24"/>
        </w:rPr>
      </w:pPr>
      <w:r w:rsidRPr="00EB4E76">
        <w:rPr>
          <w:rFonts w:asciiTheme="minorHAnsi" w:hAnsiTheme="minorHAnsi"/>
          <w:b/>
          <w:sz w:val="24"/>
          <w:szCs w:val="24"/>
        </w:rPr>
        <w:t xml:space="preserve">7.3. </w:t>
      </w:r>
      <w:r w:rsidRPr="006312E5">
        <w:rPr>
          <w:rFonts w:asciiTheme="minorHAnsi" w:hAnsiTheme="minorHAnsi"/>
          <w:sz w:val="24"/>
          <w:szCs w:val="24"/>
        </w:rPr>
        <w:t>A apresentação de uma proposta na Licitação será considerada como evidência de que a proponente:</w:t>
      </w:r>
    </w:p>
    <w:p w:rsidR="00EB4E76" w:rsidRPr="00EB4E76" w:rsidRDefault="00EB4E76" w:rsidP="006312E5">
      <w:pPr>
        <w:pStyle w:val="Corpodetexto2"/>
        <w:jc w:val="both"/>
        <w:rPr>
          <w:rFonts w:asciiTheme="minorHAnsi" w:hAnsiTheme="minorHAnsi"/>
          <w:b/>
          <w:sz w:val="24"/>
          <w:szCs w:val="24"/>
        </w:rPr>
      </w:pPr>
    </w:p>
    <w:p w:rsidR="00EB4E76" w:rsidRPr="006312E5" w:rsidRDefault="00EB4E76" w:rsidP="006312E5">
      <w:pPr>
        <w:pStyle w:val="Corpodetexto2"/>
        <w:numPr>
          <w:ilvl w:val="0"/>
          <w:numId w:val="3"/>
        </w:numPr>
        <w:jc w:val="both"/>
        <w:rPr>
          <w:rFonts w:asciiTheme="minorHAnsi" w:hAnsiTheme="minorHAnsi"/>
          <w:sz w:val="24"/>
          <w:szCs w:val="24"/>
        </w:rPr>
      </w:pPr>
      <w:r w:rsidRPr="006312E5">
        <w:rPr>
          <w:rFonts w:asciiTheme="minorHAnsi" w:hAnsiTheme="minorHAnsi"/>
          <w:sz w:val="24"/>
          <w:szCs w:val="24"/>
        </w:rPr>
        <w:t xml:space="preserve">Examinou criteriosamente todos os documentos do Edital, que os comparou entre si e </w:t>
      </w:r>
      <w:proofErr w:type="gramStart"/>
      <w:r w:rsidRPr="006312E5">
        <w:rPr>
          <w:rFonts w:asciiTheme="minorHAnsi" w:hAnsiTheme="minorHAnsi"/>
          <w:sz w:val="24"/>
          <w:szCs w:val="24"/>
        </w:rPr>
        <w:t>obteve</w:t>
      </w:r>
      <w:proofErr w:type="gramEnd"/>
      <w:r w:rsidRPr="006312E5">
        <w:rPr>
          <w:rFonts w:asciiTheme="minorHAnsi" w:hAnsiTheme="minorHAnsi"/>
          <w:sz w:val="24"/>
          <w:szCs w:val="24"/>
        </w:rPr>
        <w:t xml:space="preserve"> do Licitador todas as informações sobre qualquer ponto duvidoso; e reconhece que a tarefa de reunir os documentos solicitados no edital é de responsabilidade da empresa, apenas poderá tirar dúvidas com licitador, e que o mesmo não está obrigado a conferir a documentação antes da sessão marcada para a licitação;</w:t>
      </w:r>
    </w:p>
    <w:p w:rsidR="00EB4E76" w:rsidRPr="00EB4E76" w:rsidRDefault="00EB4E76" w:rsidP="00EB4E76">
      <w:pPr>
        <w:pStyle w:val="Corpodetexto2"/>
        <w:jc w:val="center"/>
        <w:rPr>
          <w:rFonts w:asciiTheme="minorHAnsi" w:hAnsiTheme="minorHAnsi"/>
          <w:b/>
          <w:sz w:val="24"/>
          <w:szCs w:val="24"/>
        </w:rPr>
      </w:pPr>
    </w:p>
    <w:p w:rsidR="00EB4E76" w:rsidRPr="006312E5" w:rsidRDefault="00EB4E76" w:rsidP="006312E5">
      <w:pPr>
        <w:pStyle w:val="Corpodetexto2"/>
        <w:numPr>
          <w:ilvl w:val="0"/>
          <w:numId w:val="3"/>
        </w:numPr>
        <w:jc w:val="both"/>
        <w:rPr>
          <w:rFonts w:asciiTheme="minorHAnsi" w:hAnsiTheme="minorHAnsi"/>
          <w:sz w:val="24"/>
          <w:szCs w:val="24"/>
        </w:rPr>
      </w:pPr>
      <w:r w:rsidRPr="006312E5">
        <w:rPr>
          <w:rFonts w:asciiTheme="minorHAnsi" w:hAnsiTheme="minorHAnsi"/>
          <w:sz w:val="24"/>
          <w:szCs w:val="24"/>
        </w:rPr>
        <w:t>Considerou que os elementos desta Licitação permitem a elaboração de uma proposta totalmente condizente para o fornecimento do objeto licitado;</w:t>
      </w:r>
    </w:p>
    <w:p w:rsidR="00EB4E76" w:rsidRPr="006312E5" w:rsidRDefault="00EB4E76" w:rsidP="006312E5">
      <w:pPr>
        <w:pStyle w:val="Corpodetexto2"/>
        <w:jc w:val="both"/>
        <w:rPr>
          <w:rFonts w:asciiTheme="minorHAnsi" w:hAnsiTheme="minorHAnsi"/>
          <w:sz w:val="24"/>
          <w:szCs w:val="24"/>
        </w:rPr>
      </w:pPr>
    </w:p>
    <w:p w:rsidR="00EB4E76" w:rsidRPr="006312E5" w:rsidRDefault="00EB4E76" w:rsidP="006312E5">
      <w:pPr>
        <w:pStyle w:val="Corpodetexto2"/>
        <w:numPr>
          <w:ilvl w:val="0"/>
          <w:numId w:val="3"/>
        </w:numPr>
        <w:jc w:val="both"/>
        <w:rPr>
          <w:rFonts w:asciiTheme="minorHAnsi" w:hAnsiTheme="minorHAnsi"/>
          <w:sz w:val="24"/>
          <w:szCs w:val="24"/>
        </w:rPr>
      </w:pPr>
      <w:r w:rsidRPr="006312E5">
        <w:rPr>
          <w:rFonts w:asciiTheme="minorHAnsi" w:hAnsiTheme="minorHAnsi"/>
          <w:sz w:val="24"/>
          <w:szCs w:val="24"/>
        </w:rPr>
        <w:t>Reconhece como irrestrita e irretratável as condições estabelecidas no Edital e que sendo vencedor da licitação, assumirá integral responsabilidade pelo perfeito e completo fornecimento do objeto licitado de acordo com as especificações propostas.</w:t>
      </w:r>
    </w:p>
    <w:p w:rsidR="00EB4E76" w:rsidRPr="006312E5" w:rsidRDefault="00EB4E76" w:rsidP="006312E5">
      <w:pPr>
        <w:pStyle w:val="Corpodetexto2"/>
        <w:jc w:val="both"/>
        <w:rPr>
          <w:rFonts w:asciiTheme="minorHAnsi" w:hAnsiTheme="minorHAnsi"/>
          <w:sz w:val="24"/>
          <w:szCs w:val="24"/>
        </w:rPr>
      </w:pPr>
    </w:p>
    <w:p w:rsidR="00EB4E76" w:rsidRPr="006312E5" w:rsidRDefault="00EB4E76" w:rsidP="006312E5">
      <w:pPr>
        <w:pStyle w:val="Corpodetexto2"/>
        <w:jc w:val="both"/>
        <w:rPr>
          <w:rFonts w:asciiTheme="minorHAnsi" w:hAnsiTheme="minorHAnsi"/>
          <w:b/>
          <w:sz w:val="24"/>
          <w:szCs w:val="24"/>
        </w:rPr>
      </w:pPr>
      <w:r w:rsidRPr="00EB4E76">
        <w:rPr>
          <w:rFonts w:asciiTheme="minorHAnsi" w:hAnsiTheme="minorHAnsi"/>
          <w:b/>
          <w:sz w:val="24"/>
          <w:szCs w:val="24"/>
        </w:rPr>
        <w:tab/>
      </w:r>
      <w:r w:rsidR="006312E5">
        <w:rPr>
          <w:rFonts w:asciiTheme="minorHAnsi" w:hAnsiTheme="minorHAnsi"/>
          <w:b/>
          <w:sz w:val="24"/>
          <w:szCs w:val="24"/>
        </w:rPr>
        <w:t xml:space="preserve">7.4. </w:t>
      </w:r>
      <w:r w:rsidRPr="006312E5">
        <w:rPr>
          <w:rFonts w:asciiTheme="minorHAnsi" w:hAnsiTheme="minorHAnsi"/>
          <w:b/>
          <w:sz w:val="24"/>
          <w:szCs w:val="24"/>
        </w:rPr>
        <w:t>Serão desclassificadas as propostas que não atendam às exigências deste ato convocatório.</w:t>
      </w:r>
    </w:p>
    <w:p w:rsidR="00EB4E76" w:rsidRPr="006312E5" w:rsidRDefault="00EB4E76" w:rsidP="00EB4E76">
      <w:pPr>
        <w:pStyle w:val="Corpodetexto2"/>
        <w:jc w:val="center"/>
        <w:rPr>
          <w:rFonts w:asciiTheme="minorHAnsi" w:hAnsiTheme="minorHAnsi"/>
          <w:sz w:val="24"/>
          <w:szCs w:val="24"/>
        </w:rPr>
      </w:pPr>
    </w:p>
    <w:p w:rsidR="00EB4E76" w:rsidRPr="00EB4E76" w:rsidRDefault="00EB4E76" w:rsidP="006312E5">
      <w:pPr>
        <w:pStyle w:val="Corpodetexto2"/>
        <w:jc w:val="both"/>
        <w:rPr>
          <w:rFonts w:asciiTheme="minorHAnsi" w:hAnsiTheme="minorHAnsi"/>
          <w:b/>
          <w:sz w:val="24"/>
          <w:szCs w:val="24"/>
        </w:rPr>
      </w:pPr>
      <w:r w:rsidRPr="00EB4E76">
        <w:rPr>
          <w:rFonts w:asciiTheme="minorHAnsi" w:hAnsiTheme="minorHAnsi"/>
          <w:b/>
          <w:sz w:val="24"/>
          <w:szCs w:val="24"/>
        </w:rPr>
        <w:tab/>
      </w:r>
      <w:r w:rsidR="006312E5">
        <w:rPr>
          <w:rFonts w:asciiTheme="minorHAnsi" w:hAnsiTheme="minorHAnsi"/>
          <w:b/>
          <w:sz w:val="24"/>
          <w:szCs w:val="24"/>
        </w:rPr>
        <w:t xml:space="preserve">7.5.  </w:t>
      </w:r>
      <w:r w:rsidRPr="00EB4E76">
        <w:rPr>
          <w:rFonts w:asciiTheme="minorHAnsi" w:hAnsiTheme="minorHAnsi"/>
          <w:b/>
          <w:sz w:val="24"/>
          <w:szCs w:val="24"/>
        </w:rPr>
        <w:t>A proposta deverá limitar-se ao objeto desta licitação, sendo desconsideradas quaisquer alternativas de preços ou qualquer outra condição não prevista neste edital.</w:t>
      </w:r>
    </w:p>
    <w:p w:rsidR="00EB4E76" w:rsidRPr="00EB4E76" w:rsidRDefault="00EB4E76" w:rsidP="006312E5">
      <w:pPr>
        <w:pStyle w:val="Corpodetexto2"/>
        <w:jc w:val="both"/>
        <w:rPr>
          <w:rFonts w:asciiTheme="minorHAnsi" w:hAnsiTheme="minorHAnsi"/>
          <w:b/>
          <w:sz w:val="24"/>
          <w:szCs w:val="24"/>
        </w:rPr>
      </w:pPr>
    </w:p>
    <w:p w:rsidR="006312E5" w:rsidRDefault="006312E5" w:rsidP="00EB4E76">
      <w:pPr>
        <w:pStyle w:val="Corpodetexto2"/>
        <w:jc w:val="center"/>
        <w:rPr>
          <w:rFonts w:asciiTheme="minorHAnsi" w:hAnsiTheme="minorHAnsi"/>
          <w:b/>
          <w:sz w:val="24"/>
          <w:szCs w:val="24"/>
        </w:rPr>
      </w:pPr>
    </w:p>
    <w:p w:rsidR="006312E5"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8.</w:t>
      </w:r>
      <w:r w:rsidR="006312E5">
        <w:rPr>
          <w:rFonts w:asciiTheme="minorHAnsi" w:hAnsiTheme="minorHAnsi"/>
          <w:b/>
          <w:sz w:val="24"/>
          <w:szCs w:val="24"/>
        </w:rPr>
        <w:t xml:space="preserve"> </w:t>
      </w:r>
      <w:r w:rsidRPr="00EB4E76">
        <w:rPr>
          <w:rFonts w:asciiTheme="minorHAnsi" w:hAnsiTheme="minorHAnsi"/>
          <w:b/>
          <w:sz w:val="24"/>
          <w:szCs w:val="24"/>
        </w:rPr>
        <w:t xml:space="preserve">DOCUMENTAÇÃO PARA HABILITAÇÃO </w:t>
      </w:r>
    </w:p>
    <w:p w:rsidR="00EB4E76" w:rsidRPr="00EB4E76" w:rsidRDefault="006312E5" w:rsidP="00EB4E76">
      <w:pPr>
        <w:pStyle w:val="Corpodetexto2"/>
        <w:jc w:val="center"/>
        <w:rPr>
          <w:rFonts w:asciiTheme="minorHAnsi" w:hAnsiTheme="minorHAnsi"/>
          <w:b/>
          <w:sz w:val="24"/>
          <w:szCs w:val="24"/>
        </w:rPr>
      </w:pPr>
      <w:r>
        <w:rPr>
          <w:rFonts w:asciiTheme="minorHAnsi" w:hAnsiTheme="minorHAnsi"/>
          <w:b/>
          <w:sz w:val="24"/>
          <w:szCs w:val="24"/>
        </w:rPr>
        <w:t>(</w:t>
      </w:r>
      <w:r w:rsidR="00EB4E76" w:rsidRPr="00EB4E76">
        <w:rPr>
          <w:rFonts w:asciiTheme="minorHAnsi" w:hAnsiTheme="minorHAnsi"/>
          <w:b/>
          <w:sz w:val="24"/>
          <w:szCs w:val="24"/>
        </w:rPr>
        <w:t>ENVELOPE N° 2)</w:t>
      </w:r>
    </w:p>
    <w:p w:rsidR="00EB4E76" w:rsidRPr="00EB4E76" w:rsidRDefault="00EB4E76" w:rsidP="00EB4E76">
      <w:pPr>
        <w:pStyle w:val="Corpodetexto2"/>
        <w:jc w:val="center"/>
        <w:rPr>
          <w:rFonts w:asciiTheme="minorHAnsi" w:hAnsiTheme="minorHAnsi"/>
          <w:b/>
          <w:sz w:val="24"/>
          <w:szCs w:val="24"/>
        </w:rPr>
      </w:pPr>
    </w:p>
    <w:p w:rsidR="001B7125" w:rsidRPr="0063299C" w:rsidRDefault="001B7125" w:rsidP="001B7125">
      <w:pPr>
        <w:autoSpaceDE w:val="0"/>
        <w:autoSpaceDN w:val="0"/>
        <w:adjustRightInd w:val="0"/>
        <w:spacing w:after="0"/>
        <w:jc w:val="both"/>
        <w:rPr>
          <w:bCs/>
          <w:sz w:val="24"/>
          <w:szCs w:val="24"/>
        </w:rPr>
      </w:pPr>
      <w:r w:rsidRPr="0063299C">
        <w:rPr>
          <w:b/>
          <w:bCs/>
          <w:sz w:val="24"/>
          <w:szCs w:val="24"/>
        </w:rPr>
        <w:t xml:space="preserve">8.1. </w:t>
      </w:r>
      <w:r w:rsidRPr="0063299C">
        <w:rPr>
          <w:sz w:val="24"/>
          <w:szCs w:val="24"/>
        </w:rPr>
        <w:t>Os documentos de habilitação que deverão ser apresentados na sessão pública, inseridos no envelope nº 02, são os seguintes</w:t>
      </w:r>
      <w:r w:rsidRPr="0063299C">
        <w:rPr>
          <w:bCs/>
          <w:sz w:val="24"/>
          <w:szCs w:val="24"/>
        </w:rPr>
        <w:t>:</w:t>
      </w:r>
    </w:p>
    <w:p w:rsidR="001B7125" w:rsidRPr="0063299C" w:rsidRDefault="001B7125" w:rsidP="001B7125">
      <w:pPr>
        <w:pStyle w:val="Corpodetexto"/>
        <w:spacing w:after="0"/>
        <w:jc w:val="both"/>
        <w:rPr>
          <w:sz w:val="24"/>
          <w:szCs w:val="24"/>
        </w:rPr>
      </w:pPr>
    </w:p>
    <w:p w:rsidR="001B7125" w:rsidRPr="0063299C" w:rsidRDefault="001B7125" w:rsidP="001B7125">
      <w:pPr>
        <w:pStyle w:val="Corpodetexto"/>
        <w:spacing w:after="0"/>
        <w:ind w:left="180"/>
        <w:jc w:val="both"/>
        <w:rPr>
          <w:sz w:val="24"/>
          <w:szCs w:val="24"/>
        </w:rPr>
      </w:pPr>
      <w:r w:rsidRPr="0063299C">
        <w:rPr>
          <w:b/>
          <w:sz w:val="24"/>
          <w:szCs w:val="24"/>
        </w:rPr>
        <w:t>8.1.1. DA HABILITAÇÃO JURÍDICA</w:t>
      </w:r>
    </w:p>
    <w:p w:rsidR="001B7125" w:rsidRPr="0063299C" w:rsidRDefault="001B7125" w:rsidP="001B7125">
      <w:pPr>
        <w:pStyle w:val="Corpodetexto"/>
        <w:spacing w:after="0"/>
        <w:jc w:val="both"/>
        <w:rPr>
          <w:b/>
          <w:sz w:val="24"/>
          <w:szCs w:val="24"/>
        </w:rPr>
      </w:pPr>
    </w:p>
    <w:p w:rsidR="001B7125" w:rsidRPr="0063299C" w:rsidRDefault="001B7125" w:rsidP="001B7125">
      <w:pPr>
        <w:pStyle w:val="Corpodetexto"/>
        <w:spacing w:after="0"/>
        <w:ind w:left="360"/>
        <w:jc w:val="both"/>
        <w:rPr>
          <w:b/>
          <w:sz w:val="24"/>
          <w:szCs w:val="24"/>
        </w:rPr>
      </w:pPr>
      <w:r w:rsidRPr="0063299C">
        <w:rPr>
          <w:b/>
          <w:bCs/>
          <w:sz w:val="24"/>
          <w:szCs w:val="24"/>
        </w:rPr>
        <w:t xml:space="preserve">a) </w:t>
      </w:r>
      <w:r w:rsidRPr="0063299C">
        <w:rPr>
          <w:sz w:val="24"/>
          <w:szCs w:val="24"/>
        </w:rPr>
        <w:t>prova de inscrição no Cadastro Nacional de Pessoas Jurídicas – CNPJ;</w:t>
      </w:r>
    </w:p>
    <w:p w:rsidR="001B7125" w:rsidRPr="0063299C" w:rsidRDefault="001B7125" w:rsidP="001B7125">
      <w:pPr>
        <w:autoSpaceDE w:val="0"/>
        <w:autoSpaceDN w:val="0"/>
        <w:adjustRightInd w:val="0"/>
        <w:spacing w:after="0"/>
        <w:ind w:left="360"/>
        <w:jc w:val="both"/>
        <w:rPr>
          <w:b/>
          <w:sz w:val="24"/>
          <w:szCs w:val="24"/>
        </w:rPr>
      </w:pPr>
    </w:p>
    <w:p w:rsidR="001B7125" w:rsidRPr="0063299C" w:rsidRDefault="001B7125" w:rsidP="001B7125">
      <w:pPr>
        <w:autoSpaceDE w:val="0"/>
        <w:autoSpaceDN w:val="0"/>
        <w:adjustRightInd w:val="0"/>
        <w:spacing w:after="0"/>
        <w:ind w:left="360"/>
        <w:jc w:val="both"/>
        <w:rPr>
          <w:sz w:val="24"/>
          <w:szCs w:val="24"/>
        </w:rPr>
      </w:pPr>
      <w:r w:rsidRPr="0063299C">
        <w:rPr>
          <w:b/>
          <w:sz w:val="24"/>
          <w:szCs w:val="24"/>
        </w:rPr>
        <w:t>b)</w:t>
      </w:r>
      <w:r w:rsidRPr="0063299C">
        <w:rPr>
          <w:sz w:val="24"/>
          <w:szCs w:val="24"/>
        </w:rPr>
        <w:t xml:space="preserve"> cópia do documento de identificação dos responsáveis legais da empresa;</w:t>
      </w:r>
    </w:p>
    <w:p w:rsidR="001B7125" w:rsidRPr="0063299C" w:rsidRDefault="001B7125" w:rsidP="001B7125">
      <w:pPr>
        <w:autoSpaceDE w:val="0"/>
        <w:autoSpaceDN w:val="0"/>
        <w:adjustRightInd w:val="0"/>
        <w:spacing w:after="0"/>
        <w:ind w:left="360"/>
        <w:jc w:val="both"/>
        <w:rPr>
          <w:b/>
          <w:sz w:val="24"/>
          <w:szCs w:val="24"/>
        </w:rPr>
      </w:pPr>
    </w:p>
    <w:p w:rsidR="001B7125" w:rsidRPr="0063299C" w:rsidRDefault="001B7125" w:rsidP="001B7125">
      <w:pPr>
        <w:autoSpaceDE w:val="0"/>
        <w:autoSpaceDN w:val="0"/>
        <w:adjustRightInd w:val="0"/>
        <w:spacing w:after="0"/>
        <w:ind w:left="360"/>
        <w:jc w:val="both"/>
        <w:rPr>
          <w:sz w:val="24"/>
          <w:szCs w:val="24"/>
        </w:rPr>
      </w:pPr>
      <w:r w:rsidRPr="0063299C">
        <w:rPr>
          <w:b/>
          <w:sz w:val="24"/>
          <w:szCs w:val="24"/>
        </w:rPr>
        <w:t>c)</w:t>
      </w:r>
      <w:r w:rsidRPr="0063299C">
        <w:rPr>
          <w:sz w:val="24"/>
          <w:szCs w:val="24"/>
        </w:rPr>
        <w:t xml:space="preserve"> cópia ato constitutivo, estatuto social em vigor devidamente registrado acompanhado da ata de eleição do conselho e ata de posse da diretoria ou contrato social em vigor devidamente registrado, em se tratando de sociedades comerciais e, no caso de sociedades por ações, acompanhado de documentos de eleição de seus administradores;</w:t>
      </w:r>
    </w:p>
    <w:p w:rsidR="001B7125" w:rsidRPr="0063299C" w:rsidRDefault="001B7125" w:rsidP="001B7125">
      <w:pPr>
        <w:autoSpaceDE w:val="0"/>
        <w:autoSpaceDN w:val="0"/>
        <w:adjustRightInd w:val="0"/>
        <w:spacing w:after="0"/>
        <w:ind w:left="360"/>
        <w:jc w:val="both"/>
        <w:rPr>
          <w:sz w:val="24"/>
          <w:szCs w:val="24"/>
        </w:rPr>
      </w:pPr>
    </w:p>
    <w:p w:rsidR="001B7125" w:rsidRPr="0063299C" w:rsidRDefault="001B7125" w:rsidP="001B7125">
      <w:pPr>
        <w:autoSpaceDE w:val="0"/>
        <w:autoSpaceDN w:val="0"/>
        <w:adjustRightInd w:val="0"/>
        <w:spacing w:after="0"/>
        <w:ind w:left="360"/>
        <w:jc w:val="both"/>
        <w:rPr>
          <w:sz w:val="24"/>
          <w:szCs w:val="24"/>
        </w:rPr>
      </w:pPr>
      <w:r w:rsidRPr="0063299C">
        <w:rPr>
          <w:b/>
          <w:sz w:val="24"/>
          <w:szCs w:val="24"/>
        </w:rPr>
        <w:t xml:space="preserve">d) </w:t>
      </w:r>
      <w:r w:rsidRPr="0063299C">
        <w:rPr>
          <w:sz w:val="24"/>
          <w:szCs w:val="24"/>
        </w:rPr>
        <w:t>cópia do registro comercial ou requerimento de empresário, no caso de empresa individual;</w:t>
      </w:r>
    </w:p>
    <w:p w:rsidR="001B7125" w:rsidRPr="0063299C" w:rsidRDefault="001B7125" w:rsidP="001B7125">
      <w:pPr>
        <w:autoSpaceDE w:val="0"/>
        <w:autoSpaceDN w:val="0"/>
        <w:adjustRightInd w:val="0"/>
        <w:spacing w:after="0"/>
        <w:ind w:left="360"/>
        <w:jc w:val="both"/>
        <w:rPr>
          <w:sz w:val="24"/>
          <w:szCs w:val="24"/>
        </w:rPr>
      </w:pPr>
      <w:r w:rsidRPr="0063299C">
        <w:rPr>
          <w:b/>
          <w:sz w:val="24"/>
          <w:szCs w:val="24"/>
        </w:rPr>
        <w:t>e)</w:t>
      </w:r>
      <w:r w:rsidRPr="0063299C">
        <w:rPr>
          <w:sz w:val="24"/>
          <w:szCs w:val="24"/>
        </w:rPr>
        <w:t xml:space="preserve"> decreto de autorização, em se tratando de empresa ou sociedade estrangeira em funcionamento no País, e ato de registro ou autorização para funcionamento expedido pelo órgão competente, quando a atividade assim o exigir.</w:t>
      </w:r>
    </w:p>
    <w:p w:rsidR="001B7125" w:rsidRPr="0063299C" w:rsidRDefault="001B7125" w:rsidP="001B7125">
      <w:pPr>
        <w:pStyle w:val="Corpodetexto"/>
        <w:spacing w:after="0" w:line="360" w:lineRule="auto"/>
        <w:ind w:left="540"/>
        <w:jc w:val="both"/>
        <w:rPr>
          <w:bCs/>
          <w:sz w:val="24"/>
          <w:szCs w:val="24"/>
        </w:rPr>
      </w:pPr>
    </w:p>
    <w:p w:rsidR="001B7125" w:rsidRPr="0063299C" w:rsidRDefault="001B7125" w:rsidP="001B7125">
      <w:pPr>
        <w:pStyle w:val="Corpodetexto"/>
        <w:spacing w:after="0"/>
        <w:rPr>
          <w:bCs/>
          <w:sz w:val="24"/>
          <w:szCs w:val="24"/>
        </w:rPr>
      </w:pPr>
      <w:r w:rsidRPr="0063299C">
        <w:rPr>
          <w:b/>
          <w:sz w:val="24"/>
          <w:szCs w:val="24"/>
        </w:rPr>
        <w:t>8.1.2. DA QUALIFICAÇÃO TÉCNICA</w:t>
      </w:r>
    </w:p>
    <w:p w:rsidR="001B7125" w:rsidRPr="0063299C" w:rsidRDefault="001B7125" w:rsidP="001B7125">
      <w:pPr>
        <w:pStyle w:val="Corpodetexto"/>
        <w:spacing w:after="0"/>
        <w:rPr>
          <w:b/>
          <w:bCs/>
          <w:sz w:val="24"/>
          <w:szCs w:val="24"/>
        </w:rPr>
      </w:pPr>
    </w:p>
    <w:p w:rsidR="001B7125" w:rsidRPr="004F66F9" w:rsidRDefault="001B7125" w:rsidP="004F66F9">
      <w:pPr>
        <w:pStyle w:val="PargrafodaLista"/>
        <w:numPr>
          <w:ilvl w:val="0"/>
          <w:numId w:val="9"/>
        </w:numPr>
        <w:autoSpaceDE w:val="0"/>
        <w:autoSpaceDN w:val="0"/>
        <w:adjustRightInd w:val="0"/>
        <w:spacing w:after="0"/>
        <w:jc w:val="both"/>
        <w:rPr>
          <w:sz w:val="24"/>
          <w:szCs w:val="24"/>
        </w:rPr>
      </w:pPr>
      <w:r w:rsidRPr="004F66F9">
        <w:rPr>
          <w:sz w:val="24"/>
          <w:szCs w:val="24"/>
        </w:rPr>
        <w:t>Alvará de localização e funcionamento da sede da licitante.</w:t>
      </w:r>
    </w:p>
    <w:p w:rsidR="001B7125" w:rsidRPr="004F66F9" w:rsidRDefault="004F66F9" w:rsidP="004F66F9">
      <w:pPr>
        <w:pStyle w:val="PargrafodaLista"/>
        <w:numPr>
          <w:ilvl w:val="0"/>
          <w:numId w:val="9"/>
        </w:numPr>
        <w:autoSpaceDE w:val="0"/>
        <w:autoSpaceDN w:val="0"/>
        <w:adjustRightInd w:val="0"/>
        <w:spacing w:after="0"/>
        <w:jc w:val="both"/>
        <w:rPr>
          <w:sz w:val="24"/>
          <w:szCs w:val="24"/>
        </w:rPr>
      </w:pPr>
      <w:r w:rsidRPr="004F66F9">
        <w:rPr>
          <w:sz w:val="24"/>
          <w:szCs w:val="24"/>
        </w:rPr>
        <w:t xml:space="preserve"> Apresentação Atestado de Capacidade Técnica, fornecido por órgão publico e ou pessoas jurídicas de direito publico ou privado, comprovando a capacidade em execução de serviços especializados compatível com o objeto deste edital.</w:t>
      </w:r>
    </w:p>
    <w:p w:rsidR="001B7125" w:rsidRPr="0063299C" w:rsidRDefault="004F66F9" w:rsidP="001B7125">
      <w:pPr>
        <w:autoSpaceDE w:val="0"/>
        <w:autoSpaceDN w:val="0"/>
        <w:adjustRightInd w:val="0"/>
        <w:spacing w:after="0"/>
        <w:ind w:left="360"/>
        <w:jc w:val="both"/>
        <w:rPr>
          <w:rFonts w:eastAsia="TimesNewRoman"/>
          <w:sz w:val="24"/>
          <w:szCs w:val="24"/>
        </w:rPr>
      </w:pPr>
      <w:r>
        <w:rPr>
          <w:b/>
          <w:sz w:val="24"/>
          <w:szCs w:val="24"/>
        </w:rPr>
        <w:t>c</w:t>
      </w:r>
      <w:r w:rsidR="001B7125" w:rsidRPr="0063299C">
        <w:rPr>
          <w:b/>
          <w:sz w:val="24"/>
          <w:szCs w:val="24"/>
        </w:rPr>
        <w:t xml:space="preserve">) </w:t>
      </w:r>
      <w:r w:rsidR="001B7125" w:rsidRPr="0063299C">
        <w:rPr>
          <w:rFonts w:eastAsia="TimesNewRoman"/>
          <w:sz w:val="24"/>
          <w:szCs w:val="24"/>
        </w:rPr>
        <w:t>Declaração da licitante, sob as penas do Art. 299 do código Penal, de que terá disponibilidade, caso venha a vencer o certame, dos produtos licitados para realizar a entrega nos prazos e/ou condições previstas, nos termo do anexo deste Edital.</w:t>
      </w:r>
    </w:p>
    <w:p w:rsidR="001B7125" w:rsidRPr="0063299C" w:rsidRDefault="001B7125" w:rsidP="001B7125">
      <w:pPr>
        <w:autoSpaceDE w:val="0"/>
        <w:autoSpaceDN w:val="0"/>
        <w:adjustRightInd w:val="0"/>
        <w:spacing w:after="0" w:line="360" w:lineRule="auto"/>
        <w:ind w:left="360"/>
        <w:jc w:val="both"/>
        <w:rPr>
          <w:rFonts w:eastAsia="TimesNewRoman"/>
          <w:sz w:val="24"/>
          <w:szCs w:val="24"/>
        </w:rPr>
      </w:pPr>
    </w:p>
    <w:p w:rsidR="001B7125" w:rsidRPr="0063299C" w:rsidRDefault="001B7125" w:rsidP="001B7125">
      <w:pPr>
        <w:pStyle w:val="Recuodecorpodetexto3"/>
        <w:spacing w:after="0"/>
        <w:rPr>
          <w:sz w:val="24"/>
          <w:szCs w:val="24"/>
        </w:rPr>
      </w:pPr>
      <w:r w:rsidRPr="0063299C">
        <w:rPr>
          <w:b/>
          <w:sz w:val="24"/>
          <w:szCs w:val="24"/>
        </w:rPr>
        <w:t>8.1.3. DA QUALIFICAÇÃO ECONÔMICA - FINANCEIRA</w:t>
      </w:r>
    </w:p>
    <w:p w:rsidR="001B7125" w:rsidRPr="0063299C" w:rsidRDefault="001B7125" w:rsidP="001B7125">
      <w:pPr>
        <w:pStyle w:val="Recuodecorpodetexto3"/>
        <w:spacing w:after="0"/>
        <w:ind w:left="540"/>
        <w:rPr>
          <w:sz w:val="24"/>
          <w:szCs w:val="24"/>
        </w:rPr>
      </w:pPr>
    </w:p>
    <w:p w:rsidR="001B7125" w:rsidRPr="0063299C" w:rsidRDefault="001B7125" w:rsidP="001B7125">
      <w:pPr>
        <w:pStyle w:val="Corpodetexto"/>
        <w:spacing w:after="0"/>
        <w:ind w:left="360"/>
        <w:jc w:val="both"/>
        <w:rPr>
          <w:sz w:val="24"/>
          <w:szCs w:val="24"/>
        </w:rPr>
      </w:pPr>
      <w:r w:rsidRPr="0063299C">
        <w:rPr>
          <w:b/>
          <w:bCs/>
          <w:sz w:val="24"/>
          <w:szCs w:val="24"/>
        </w:rPr>
        <w:t xml:space="preserve">a) </w:t>
      </w:r>
      <w:r w:rsidRPr="0063299C">
        <w:rPr>
          <w:sz w:val="24"/>
          <w:szCs w:val="24"/>
        </w:rPr>
        <w:t>Certidão negativa de Falência e Concordata expedida pelo distribuidor da sede da pessoa jurídica;</w:t>
      </w:r>
    </w:p>
    <w:p w:rsidR="001B7125" w:rsidRPr="0063299C" w:rsidRDefault="001B7125" w:rsidP="001B7125">
      <w:pPr>
        <w:pStyle w:val="Corpodetexto"/>
        <w:spacing w:after="0"/>
        <w:ind w:left="360"/>
        <w:jc w:val="both"/>
        <w:rPr>
          <w:sz w:val="24"/>
          <w:szCs w:val="24"/>
        </w:rPr>
      </w:pPr>
    </w:p>
    <w:p w:rsidR="001B7125" w:rsidRPr="0063299C" w:rsidRDefault="001B7125" w:rsidP="001B7125">
      <w:pPr>
        <w:pStyle w:val="Corpodetexto"/>
        <w:spacing w:after="0"/>
        <w:ind w:left="360"/>
        <w:jc w:val="both"/>
        <w:rPr>
          <w:b/>
          <w:sz w:val="24"/>
          <w:szCs w:val="24"/>
        </w:rPr>
      </w:pPr>
      <w:r w:rsidRPr="0063299C">
        <w:rPr>
          <w:b/>
          <w:sz w:val="24"/>
          <w:szCs w:val="24"/>
        </w:rPr>
        <w:t>b)</w:t>
      </w:r>
      <w:r w:rsidRPr="0063299C">
        <w:rPr>
          <w:sz w:val="24"/>
          <w:szCs w:val="24"/>
        </w:rPr>
        <w:t xml:space="preserve"> Certidão da Junta Comercial onde a empresa tem seu domicilio legal, comprovando o seu Capital Social ou Patrimônio Liquido.</w:t>
      </w:r>
    </w:p>
    <w:p w:rsidR="001B7125" w:rsidRPr="0063299C" w:rsidRDefault="001B7125" w:rsidP="001B7125">
      <w:pPr>
        <w:pStyle w:val="Corpodetexto"/>
        <w:spacing w:after="0" w:line="360" w:lineRule="auto"/>
        <w:rPr>
          <w:sz w:val="24"/>
          <w:szCs w:val="24"/>
        </w:rPr>
      </w:pPr>
    </w:p>
    <w:p w:rsidR="001B7125" w:rsidRPr="0063299C" w:rsidRDefault="001B7125" w:rsidP="001B7125">
      <w:pPr>
        <w:pStyle w:val="Corpodetexto"/>
        <w:spacing w:after="0"/>
        <w:rPr>
          <w:sz w:val="24"/>
          <w:szCs w:val="24"/>
        </w:rPr>
      </w:pPr>
      <w:r w:rsidRPr="0063299C">
        <w:rPr>
          <w:b/>
          <w:sz w:val="24"/>
          <w:szCs w:val="24"/>
        </w:rPr>
        <w:t>8.1.4. DA REGULARIDADE FISCAL</w:t>
      </w:r>
    </w:p>
    <w:p w:rsidR="001B7125" w:rsidRPr="0063299C" w:rsidRDefault="001B7125" w:rsidP="001B7125">
      <w:pPr>
        <w:pStyle w:val="Corpodetexto"/>
        <w:spacing w:after="0"/>
        <w:rPr>
          <w:sz w:val="24"/>
          <w:szCs w:val="24"/>
        </w:rPr>
      </w:pPr>
    </w:p>
    <w:p w:rsidR="001B7125" w:rsidRPr="0063299C" w:rsidRDefault="001B7125" w:rsidP="001B7125">
      <w:pPr>
        <w:pStyle w:val="Corpodetexto"/>
        <w:spacing w:after="0"/>
        <w:ind w:left="360"/>
        <w:jc w:val="both"/>
        <w:rPr>
          <w:sz w:val="24"/>
          <w:szCs w:val="24"/>
        </w:rPr>
      </w:pPr>
      <w:r w:rsidRPr="0063299C">
        <w:rPr>
          <w:b/>
          <w:bCs/>
          <w:sz w:val="24"/>
          <w:szCs w:val="24"/>
        </w:rPr>
        <w:lastRenderedPageBreak/>
        <w:t>a)</w:t>
      </w:r>
      <w:r w:rsidRPr="0063299C">
        <w:rPr>
          <w:sz w:val="24"/>
          <w:szCs w:val="24"/>
        </w:rPr>
        <w:t xml:space="preserve"> Certidão Conjunta de Tributos Federais e Dívida Ativa da União</w:t>
      </w:r>
      <w:r>
        <w:rPr>
          <w:sz w:val="24"/>
          <w:szCs w:val="24"/>
        </w:rPr>
        <w:t xml:space="preserve"> e Receita Federal</w:t>
      </w:r>
      <w:r w:rsidRPr="0063299C">
        <w:rPr>
          <w:sz w:val="24"/>
          <w:szCs w:val="24"/>
        </w:rPr>
        <w:t>;</w:t>
      </w:r>
    </w:p>
    <w:p w:rsidR="001B7125" w:rsidRPr="0063299C" w:rsidRDefault="001B7125" w:rsidP="001B7125">
      <w:pPr>
        <w:pStyle w:val="Corpodetexto"/>
        <w:spacing w:after="0"/>
        <w:ind w:left="360"/>
        <w:jc w:val="both"/>
        <w:rPr>
          <w:bCs/>
          <w:sz w:val="24"/>
          <w:szCs w:val="24"/>
        </w:rPr>
      </w:pPr>
    </w:p>
    <w:p w:rsidR="001B7125" w:rsidRPr="0063299C" w:rsidRDefault="001B7125" w:rsidP="001B7125">
      <w:pPr>
        <w:pStyle w:val="Corpodetexto"/>
        <w:spacing w:after="0"/>
        <w:ind w:left="360"/>
        <w:jc w:val="both"/>
        <w:rPr>
          <w:b/>
          <w:sz w:val="24"/>
          <w:szCs w:val="24"/>
        </w:rPr>
      </w:pPr>
      <w:r w:rsidRPr="0063299C">
        <w:rPr>
          <w:b/>
          <w:bCs/>
          <w:sz w:val="24"/>
          <w:szCs w:val="24"/>
        </w:rPr>
        <w:t xml:space="preserve">b </w:t>
      </w:r>
      <w:r w:rsidRPr="0063299C">
        <w:rPr>
          <w:sz w:val="24"/>
          <w:szCs w:val="24"/>
        </w:rPr>
        <w:t>Certidão de Regularidade relativa ao Fundo de Garantia por Tempo de Serviço – FGTS, emitida pela Caixa Econômica Federal;</w:t>
      </w:r>
    </w:p>
    <w:p w:rsidR="001B7125" w:rsidRPr="0063299C" w:rsidRDefault="001B7125" w:rsidP="001B7125">
      <w:pPr>
        <w:pStyle w:val="Corpodetexto"/>
        <w:spacing w:after="0"/>
        <w:ind w:left="360"/>
        <w:jc w:val="both"/>
        <w:rPr>
          <w:bCs/>
          <w:sz w:val="24"/>
          <w:szCs w:val="24"/>
        </w:rPr>
      </w:pPr>
    </w:p>
    <w:p w:rsidR="001B7125" w:rsidRDefault="001B7125" w:rsidP="001B7125">
      <w:pPr>
        <w:pStyle w:val="Corpodetexto"/>
        <w:spacing w:after="0"/>
        <w:ind w:left="360"/>
        <w:jc w:val="both"/>
        <w:rPr>
          <w:sz w:val="24"/>
          <w:szCs w:val="24"/>
        </w:rPr>
      </w:pPr>
      <w:r>
        <w:rPr>
          <w:b/>
          <w:bCs/>
          <w:sz w:val="24"/>
          <w:szCs w:val="24"/>
        </w:rPr>
        <w:t>c</w:t>
      </w:r>
      <w:r w:rsidRPr="0063299C">
        <w:rPr>
          <w:b/>
          <w:bCs/>
          <w:sz w:val="24"/>
          <w:szCs w:val="24"/>
        </w:rPr>
        <w:t xml:space="preserve">) </w:t>
      </w:r>
      <w:r w:rsidRPr="0063299C">
        <w:rPr>
          <w:sz w:val="24"/>
          <w:szCs w:val="24"/>
        </w:rPr>
        <w:t>Certidão Negativa de Débito Municipal, expedida pela prefeitura do respectivo domicílio tributário;</w:t>
      </w:r>
    </w:p>
    <w:p w:rsidR="001B7125" w:rsidRDefault="001B7125" w:rsidP="001B7125">
      <w:pPr>
        <w:pStyle w:val="Corpodetexto"/>
        <w:spacing w:after="0"/>
        <w:ind w:left="360"/>
        <w:jc w:val="both"/>
        <w:rPr>
          <w:b/>
          <w:sz w:val="24"/>
          <w:szCs w:val="24"/>
        </w:rPr>
      </w:pPr>
    </w:p>
    <w:p w:rsidR="001B7125" w:rsidRDefault="001B7125" w:rsidP="001B7125">
      <w:pPr>
        <w:pStyle w:val="Corpodetexto"/>
        <w:spacing w:after="0"/>
        <w:ind w:left="360"/>
        <w:jc w:val="both"/>
        <w:rPr>
          <w:sz w:val="24"/>
          <w:szCs w:val="24"/>
        </w:rPr>
      </w:pPr>
      <w:r>
        <w:rPr>
          <w:b/>
          <w:sz w:val="24"/>
          <w:szCs w:val="24"/>
        </w:rPr>
        <w:t xml:space="preserve">d) </w:t>
      </w:r>
      <w:r>
        <w:rPr>
          <w:sz w:val="24"/>
          <w:szCs w:val="24"/>
        </w:rPr>
        <w:t>Certidão Negativa Trabalhista</w:t>
      </w:r>
    </w:p>
    <w:p w:rsidR="001B7125" w:rsidRPr="00492D5E" w:rsidRDefault="001B7125" w:rsidP="001B7125">
      <w:pPr>
        <w:pStyle w:val="Corpodetexto"/>
        <w:spacing w:after="0"/>
        <w:ind w:left="360"/>
        <w:jc w:val="both"/>
        <w:rPr>
          <w:sz w:val="24"/>
          <w:szCs w:val="24"/>
        </w:rPr>
      </w:pPr>
    </w:p>
    <w:p w:rsidR="001B7125" w:rsidRPr="0063299C" w:rsidRDefault="001B7125" w:rsidP="001B7125">
      <w:pPr>
        <w:pStyle w:val="Corpodetexto"/>
        <w:spacing w:after="0"/>
        <w:jc w:val="both"/>
        <w:rPr>
          <w:b/>
          <w:sz w:val="24"/>
          <w:szCs w:val="24"/>
        </w:rPr>
      </w:pPr>
      <w:r>
        <w:rPr>
          <w:sz w:val="24"/>
          <w:szCs w:val="24"/>
        </w:rPr>
        <w:t xml:space="preserve">       </w:t>
      </w:r>
      <w:r>
        <w:rPr>
          <w:b/>
          <w:sz w:val="24"/>
          <w:szCs w:val="24"/>
        </w:rPr>
        <w:t xml:space="preserve">e) </w:t>
      </w:r>
      <w:r>
        <w:rPr>
          <w:sz w:val="24"/>
          <w:szCs w:val="24"/>
        </w:rPr>
        <w:t xml:space="preserve">Certidão Negativa Junto a Secretaria de Fazenda do Estado </w:t>
      </w:r>
    </w:p>
    <w:p w:rsidR="001B7125" w:rsidRPr="0063299C" w:rsidRDefault="001B7125" w:rsidP="001B7125">
      <w:pPr>
        <w:autoSpaceDE w:val="0"/>
        <w:autoSpaceDN w:val="0"/>
        <w:adjustRightInd w:val="0"/>
        <w:spacing w:after="0"/>
        <w:jc w:val="both"/>
        <w:rPr>
          <w:b/>
          <w:sz w:val="24"/>
          <w:szCs w:val="24"/>
        </w:rPr>
      </w:pPr>
    </w:p>
    <w:p w:rsidR="001B7125" w:rsidRPr="0063299C" w:rsidRDefault="001B7125" w:rsidP="001B7125">
      <w:pPr>
        <w:autoSpaceDE w:val="0"/>
        <w:autoSpaceDN w:val="0"/>
        <w:adjustRightInd w:val="0"/>
        <w:spacing w:after="0"/>
        <w:ind w:left="360"/>
        <w:jc w:val="both"/>
        <w:rPr>
          <w:sz w:val="24"/>
          <w:szCs w:val="24"/>
        </w:rPr>
      </w:pPr>
      <w:r>
        <w:rPr>
          <w:b/>
          <w:sz w:val="24"/>
          <w:szCs w:val="24"/>
        </w:rPr>
        <w:t>f</w:t>
      </w:r>
      <w:r w:rsidRPr="0063299C">
        <w:rPr>
          <w:b/>
          <w:sz w:val="24"/>
          <w:szCs w:val="24"/>
        </w:rPr>
        <w:t>)</w:t>
      </w:r>
      <w:r w:rsidRPr="0063299C">
        <w:rPr>
          <w:sz w:val="24"/>
          <w:szCs w:val="24"/>
        </w:rPr>
        <w:t xml:space="preserve"> </w:t>
      </w:r>
      <w:r w:rsidRPr="0063299C">
        <w:rPr>
          <w:b/>
          <w:sz w:val="24"/>
          <w:szCs w:val="24"/>
          <w:u w:val="single"/>
        </w:rPr>
        <w:t>No caso de microempresa e empresa de pequeno porte que, nos termos da LC 123/2006</w:t>
      </w:r>
      <w:r w:rsidRPr="0063299C">
        <w:rPr>
          <w:sz w:val="24"/>
          <w:szCs w:val="24"/>
        </w:rPr>
        <w:t>, possuir alguma restrição, esta deverá ser mencionada, como ressalva, na declaração, nos termos do anexo deste Edital.</w:t>
      </w:r>
    </w:p>
    <w:p w:rsidR="001B7125" w:rsidRPr="0063299C" w:rsidRDefault="001B7125" w:rsidP="001B7125">
      <w:pPr>
        <w:pStyle w:val="Corpodetexto"/>
        <w:spacing w:after="0"/>
        <w:rPr>
          <w:sz w:val="24"/>
          <w:szCs w:val="24"/>
        </w:rPr>
      </w:pPr>
    </w:p>
    <w:p w:rsidR="001B7125" w:rsidRPr="0063299C" w:rsidRDefault="001B7125" w:rsidP="001B7125">
      <w:pPr>
        <w:pStyle w:val="Corpodetexto"/>
        <w:spacing w:after="0"/>
        <w:ind w:left="540"/>
        <w:jc w:val="both"/>
        <w:rPr>
          <w:bCs/>
          <w:sz w:val="24"/>
          <w:szCs w:val="24"/>
        </w:rPr>
      </w:pPr>
      <w:r>
        <w:rPr>
          <w:b/>
          <w:bCs/>
          <w:sz w:val="24"/>
          <w:szCs w:val="24"/>
        </w:rPr>
        <w:t>f</w:t>
      </w:r>
      <w:r w:rsidRPr="0063299C">
        <w:rPr>
          <w:b/>
          <w:bCs/>
          <w:sz w:val="24"/>
          <w:szCs w:val="24"/>
        </w:rPr>
        <w:t>1)</w:t>
      </w:r>
      <w:r w:rsidRPr="0063299C">
        <w:rPr>
          <w:sz w:val="24"/>
          <w:szCs w:val="24"/>
        </w:rPr>
        <w:t xml:space="preserve"> </w:t>
      </w:r>
      <w:r w:rsidRPr="0063299C">
        <w:rPr>
          <w:bCs/>
          <w:sz w:val="24"/>
          <w:szCs w:val="24"/>
        </w:rPr>
        <w:t>As microempresas e empresas de pequeno porte, por ocasião da participação em certames licitatórios, deverão apresentar toda a documentação exigida para efeito de comprovação de regularidade fiscal, mesmo que esta apresente alguma restrição.</w:t>
      </w:r>
    </w:p>
    <w:p w:rsidR="001B7125" w:rsidRPr="0063299C" w:rsidRDefault="001B7125" w:rsidP="001B7125">
      <w:pPr>
        <w:pStyle w:val="Corpodetexto"/>
        <w:spacing w:after="0"/>
        <w:ind w:left="540"/>
        <w:jc w:val="both"/>
        <w:rPr>
          <w:bCs/>
          <w:sz w:val="24"/>
          <w:szCs w:val="24"/>
        </w:rPr>
      </w:pPr>
    </w:p>
    <w:p w:rsidR="001B7125" w:rsidRPr="0063299C" w:rsidRDefault="001B7125" w:rsidP="001B7125">
      <w:pPr>
        <w:pStyle w:val="Corpodetexto"/>
        <w:spacing w:after="0"/>
        <w:ind w:left="540"/>
        <w:jc w:val="both"/>
        <w:rPr>
          <w:b/>
          <w:bCs/>
          <w:sz w:val="24"/>
          <w:szCs w:val="24"/>
        </w:rPr>
      </w:pPr>
      <w:r>
        <w:rPr>
          <w:b/>
          <w:bCs/>
          <w:sz w:val="24"/>
          <w:szCs w:val="24"/>
        </w:rPr>
        <w:t>f</w:t>
      </w:r>
      <w:r w:rsidRPr="0063299C">
        <w:rPr>
          <w:b/>
          <w:bCs/>
          <w:sz w:val="24"/>
          <w:szCs w:val="24"/>
        </w:rPr>
        <w:t>2)</w:t>
      </w:r>
      <w:r w:rsidRPr="0063299C">
        <w:rPr>
          <w:bCs/>
          <w:sz w:val="24"/>
          <w:szCs w:val="24"/>
        </w:rPr>
        <w:t xml:space="preserve"> Havendo alguma restrição na comprovação da regularidade fiscal, será assegurado o prazo, cujo termo inicial corresponderá ao momento em que a licitante for declarada vencedora do certame, prorrogáveis por igual período, a critério da Administração Pública, para a regularização da documentação, pagamento ou parcelamento do débito, e emissão de eventuais certidões negativas ou positivas com efeito de certidão </w:t>
      </w:r>
      <w:proofErr w:type="gramStart"/>
      <w:r w:rsidRPr="0063299C">
        <w:rPr>
          <w:bCs/>
          <w:sz w:val="24"/>
          <w:szCs w:val="24"/>
        </w:rPr>
        <w:t>negativa</w:t>
      </w:r>
      <w:proofErr w:type="gramEnd"/>
    </w:p>
    <w:p w:rsidR="001B7125" w:rsidRPr="0063299C" w:rsidRDefault="001B7125" w:rsidP="001B7125">
      <w:pPr>
        <w:pStyle w:val="Corpodetexto"/>
        <w:spacing w:after="0"/>
        <w:ind w:left="540"/>
        <w:jc w:val="both"/>
        <w:rPr>
          <w:bCs/>
          <w:sz w:val="24"/>
          <w:szCs w:val="24"/>
        </w:rPr>
      </w:pPr>
    </w:p>
    <w:p w:rsidR="001B7125" w:rsidRPr="0063299C" w:rsidRDefault="001B7125" w:rsidP="001B7125">
      <w:pPr>
        <w:pStyle w:val="Corpodetexto"/>
        <w:spacing w:after="0"/>
        <w:ind w:left="540"/>
        <w:jc w:val="both"/>
        <w:rPr>
          <w:b/>
          <w:bCs/>
          <w:sz w:val="24"/>
          <w:szCs w:val="24"/>
        </w:rPr>
      </w:pPr>
      <w:r>
        <w:rPr>
          <w:b/>
          <w:bCs/>
          <w:sz w:val="24"/>
          <w:szCs w:val="24"/>
        </w:rPr>
        <w:t>f</w:t>
      </w:r>
      <w:r w:rsidRPr="0063299C">
        <w:rPr>
          <w:b/>
          <w:bCs/>
          <w:sz w:val="24"/>
          <w:szCs w:val="24"/>
        </w:rPr>
        <w:t>3)</w:t>
      </w:r>
      <w:r w:rsidRPr="0063299C">
        <w:rPr>
          <w:bCs/>
          <w:sz w:val="24"/>
          <w:szCs w:val="24"/>
        </w:rPr>
        <w:t xml:space="preserve"> A </w:t>
      </w:r>
      <w:proofErr w:type="spellStart"/>
      <w:proofErr w:type="gramStart"/>
      <w:r w:rsidRPr="0063299C">
        <w:rPr>
          <w:bCs/>
          <w:sz w:val="24"/>
          <w:szCs w:val="24"/>
        </w:rPr>
        <w:t>não-regularização</w:t>
      </w:r>
      <w:proofErr w:type="spellEnd"/>
      <w:proofErr w:type="gramEnd"/>
      <w:r w:rsidRPr="0063299C">
        <w:rPr>
          <w:bCs/>
          <w:sz w:val="24"/>
          <w:szCs w:val="24"/>
        </w:rPr>
        <w:t xml:space="preserve"> da documentação, no prazo previsto no subitem acima, implicará a decadência do direito à assinatura d</w:t>
      </w:r>
      <w:r w:rsidR="004F2621">
        <w:rPr>
          <w:bCs/>
          <w:sz w:val="24"/>
          <w:szCs w:val="24"/>
        </w:rPr>
        <w:t>o CONTRATO</w:t>
      </w:r>
      <w:r w:rsidRPr="0063299C">
        <w:rPr>
          <w:bCs/>
          <w:sz w:val="24"/>
          <w:szCs w:val="24"/>
        </w:rPr>
        <w:t>, sem prejuízo das penalidades legalmente estabelecidas no art. 81 da Lei n 8.666, de 21/06/1993 bem como que no art. 7º da Lei nº 10.520, de 17/07/2002, sendo facultado à Administração convocar os licitantes remanescentes, na ordem de classificação, para a assinatura da Ata de Registro de Preços ou revogar a licitação.</w:t>
      </w:r>
    </w:p>
    <w:p w:rsidR="001B7125" w:rsidRDefault="00EB4E76" w:rsidP="006312E5">
      <w:pPr>
        <w:pStyle w:val="Corpodetexto2"/>
        <w:jc w:val="both"/>
        <w:rPr>
          <w:rFonts w:asciiTheme="minorHAnsi" w:hAnsiTheme="minorHAnsi"/>
          <w:b/>
          <w:sz w:val="24"/>
          <w:szCs w:val="24"/>
        </w:rPr>
      </w:pPr>
      <w:r w:rsidRPr="00EB4E76">
        <w:rPr>
          <w:rFonts w:asciiTheme="minorHAnsi" w:hAnsiTheme="minorHAnsi"/>
          <w:b/>
          <w:sz w:val="24"/>
          <w:szCs w:val="24"/>
        </w:rPr>
        <w:tab/>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r w:rsidR="001B7125">
        <w:rPr>
          <w:rFonts w:asciiTheme="minorHAnsi" w:hAnsiTheme="minorHAnsi"/>
          <w:b/>
          <w:sz w:val="24"/>
          <w:szCs w:val="24"/>
        </w:rPr>
        <w:t xml:space="preserve">9. </w:t>
      </w:r>
      <w:r w:rsidRPr="00EB4E76">
        <w:rPr>
          <w:rFonts w:asciiTheme="minorHAnsi" w:hAnsiTheme="minorHAnsi"/>
          <w:b/>
          <w:sz w:val="24"/>
          <w:szCs w:val="24"/>
        </w:rPr>
        <w:t>DAS MICROEMPRESAS E EMPRESAS DE PEQUE</w:t>
      </w:r>
      <w:r w:rsidR="00912481">
        <w:rPr>
          <w:rFonts w:asciiTheme="minorHAnsi" w:hAnsiTheme="minorHAnsi"/>
          <w:b/>
          <w:sz w:val="24"/>
          <w:szCs w:val="24"/>
        </w:rPr>
        <w:t>N</w:t>
      </w:r>
      <w:r w:rsidRPr="00EB4E76">
        <w:rPr>
          <w:rFonts w:asciiTheme="minorHAnsi" w:hAnsiTheme="minorHAnsi"/>
          <w:b/>
          <w:sz w:val="24"/>
          <w:szCs w:val="24"/>
        </w:rPr>
        <w:t>O PORTE</w:t>
      </w:r>
    </w:p>
    <w:p w:rsidR="00EB4E76" w:rsidRPr="00EB4E76" w:rsidRDefault="00EB4E76" w:rsidP="00EB4E76">
      <w:pPr>
        <w:pStyle w:val="Corpodetexto2"/>
        <w:jc w:val="center"/>
        <w:rPr>
          <w:rFonts w:asciiTheme="minorHAnsi" w:hAnsiTheme="minorHAnsi"/>
          <w:b/>
          <w:sz w:val="24"/>
          <w:szCs w:val="24"/>
        </w:rPr>
      </w:pPr>
    </w:p>
    <w:p w:rsidR="00EB4E76" w:rsidRPr="001B7125" w:rsidRDefault="00EB4E76" w:rsidP="001B7125">
      <w:pPr>
        <w:pStyle w:val="Corpodetexto2"/>
        <w:jc w:val="both"/>
        <w:rPr>
          <w:rFonts w:asciiTheme="minorHAnsi" w:hAnsiTheme="minorHAnsi"/>
          <w:sz w:val="24"/>
          <w:szCs w:val="24"/>
        </w:rPr>
      </w:pPr>
      <w:r w:rsidRPr="00EB4E76">
        <w:rPr>
          <w:rFonts w:asciiTheme="minorHAnsi" w:hAnsiTheme="minorHAnsi"/>
          <w:b/>
          <w:sz w:val="24"/>
          <w:szCs w:val="24"/>
        </w:rPr>
        <w:tab/>
      </w:r>
      <w:r w:rsidR="001B7125">
        <w:rPr>
          <w:rFonts w:asciiTheme="minorHAnsi" w:hAnsiTheme="minorHAnsi"/>
          <w:b/>
          <w:sz w:val="24"/>
          <w:szCs w:val="24"/>
        </w:rPr>
        <w:t xml:space="preserve">9.1. </w:t>
      </w:r>
      <w:r w:rsidRPr="001B7125">
        <w:rPr>
          <w:rFonts w:asciiTheme="minorHAnsi" w:hAnsiTheme="minorHAnsi"/>
          <w:sz w:val="24"/>
          <w:szCs w:val="24"/>
        </w:rPr>
        <w:t xml:space="preserve">As Microempresas e Empresas de Pequeno Porte que desejarem obter benefícios da Lei Complementar n.º 123 de 14 de dezembro de 2006 e fizerem jus aos benefícios, </w:t>
      </w:r>
      <w:proofErr w:type="gramStart"/>
      <w:r w:rsidRPr="001B7125">
        <w:rPr>
          <w:rFonts w:asciiTheme="minorHAnsi" w:hAnsiTheme="minorHAnsi"/>
          <w:sz w:val="24"/>
          <w:szCs w:val="24"/>
        </w:rPr>
        <w:t xml:space="preserve">deverão </w:t>
      </w:r>
      <w:r w:rsidRPr="001B7125">
        <w:rPr>
          <w:rFonts w:asciiTheme="minorHAnsi" w:hAnsiTheme="minorHAnsi"/>
          <w:sz w:val="24"/>
          <w:szCs w:val="24"/>
        </w:rPr>
        <w:lastRenderedPageBreak/>
        <w:t>apresentar</w:t>
      </w:r>
      <w:proofErr w:type="gramEnd"/>
      <w:r w:rsidRPr="001B7125">
        <w:rPr>
          <w:rFonts w:asciiTheme="minorHAnsi" w:hAnsiTheme="minorHAnsi"/>
          <w:sz w:val="24"/>
          <w:szCs w:val="24"/>
        </w:rPr>
        <w:t xml:space="preserve"> juntamente com os documentos de credenciamento a declaração constante do ANEXO deste Edital.</w:t>
      </w:r>
    </w:p>
    <w:p w:rsidR="00EB4E76" w:rsidRPr="00EB4E76" w:rsidRDefault="00EB4E76" w:rsidP="00EB4E76">
      <w:pPr>
        <w:pStyle w:val="Corpodetexto2"/>
        <w:jc w:val="center"/>
        <w:rPr>
          <w:rFonts w:asciiTheme="minorHAnsi" w:hAnsiTheme="minorHAnsi"/>
          <w:b/>
          <w:sz w:val="24"/>
          <w:szCs w:val="24"/>
        </w:rPr>
      </w:pPr>
    </w:p>
    <w:p w:rsidR="00EB4E76" w:rsidRPr="001B7125" w:rsidRDefault="00EB4E76" w:rsidP="001B7125">
      <w:pPr>
        <w:pStyle w:val="Corpodetexto2"/>
        <w:jc w:val="both"/>
        <w:rPr>
          <w:rFonts w:asciiTheme="minorHAnsi" w:hAnsiTheme="minorHAnsi"/>
          <w:sz w:val="24"/>
          <w:szCs w:val="24"/>
        </w:rPr>
      </w:pPr>
      <w:r w:rsidRPr="00EB4E76">
        <w:rPr>
          <w:rFonts w:asciiTheme="minorHAnsi" w:hAnsiTheme="minorHAnsi"/>
          <w:b/>
          <w:sz w:val="24"/>
          <w:szCs w:val="24"/>
        </w:rPr>
        <w:tab/>
      </w:r>
      <w:r w:rsidR="001B7125">
        <w:rPr>
          <w:rFonts w:asciiTheme="minorHAnsi" w:hAnsiTheme="minorHAnsi"/>
          <w:b/>
          <w:sz w:val="24"/>
          <w:szCs w:val="24"/>
        </w:rPr>
        <w:t xml:space="preserve">9.2. </w:t>
      </w:r>
      <w:r w:rsidRPr="001B7125">
        <w:rPr>
          <w:rFonts w:asciiTheme="minorHAnsi" w:hAnsiTheme="minorHAnsi"/>
          <w:sz w:val="24"/>
          <w:szCs w:val="24"/>
        </w:rPr>
        <w:t xml:space="preserve">As Microempresas e Empresas de Pequeno Porte que optarem por postergar a comprovação da regularidade fiscal, </w:t>
      </w:r>
      <w:proofErr w:type="gramStart"/>
      <w:r w:rsidRPr="001B7125">
        <w:rPr>
          <w:rFonts w:asciiTheme="minorHAnsi" w:hAnsiTheme="minorHAnsi"/>
          <w:sz w:val="24"/>
          <w:szCs w:val="24"/>
        </w:rPr>
        <w:t>deverão</w:t>
      </w:r>
      <w:proofErr w:type="gramEnd"/>
      <w:r w:rsidRPr="001B7125">
        <w:rPr>
          <w:rFonts w:asciiTheme="minorHAnsi" w:hAnsiTheme="minorHAnsi"/>
          <w:sz w:val="24"/>
          <w:szCs w:val="24"/>
        </w:rPr>
        <w:t xml:space="preserve"> apresentar a declaração acima citada (fora do envelope); devendo no envelope de n.° 02 apresentar todos os documentos concernentes à regularidade fiscal,  ainda que com restrições.</w:t>
      </w:r>
    </w:p>
    <w:p w:rsidR="00EB4E76" w:rsidRPr="00EB4E76" w:rsidRDefault="00EB4E76" w:rsidP="00EB4E76">
      <w:pPr>
        <w:pStyle w:val="Corpodetexto2"/>
        <w:jc w:val="center"/>
        <w:rPr>
          <w:rFonts w:asciiTheme="minorHAnsi" w:hAnsiTheme="minorHAnsi"/>
          <w:b/>
          <w:sz w:val="24"/>
          <w:szCs w:val="24"/>
        </w:rPr>
      </w:pPr>
    </w:p>
    <w:p w:rsidR="00EB4E76" w:rsidRDefault="00EB4E76" w:rsidP="001B7125">
      <w:pPr>
        <w:pStyle w:val="Corpodetexto2"/>
        <w:jc w:val="both"/>
        <w:rPr>
          <w:rFonts w:asciiTheme="minorHAnsi" w:hAnsiTheme="minorHAnsi"/>
          <w:sz w:val="24"/>
          <w:szCs w:val="24"/>
        </w:rPr>
      </w:pPr>
      <w:r w:rsidRPr="00EB4E76">
        <w:rPr>
          <w:rFonts w:asciiTheme="minorHAnsi" w:hAnsiTheme="minorHAnsi"/>
          <w:b/>
          <w:sz w:val="24"/>
          <w:szCs w:val="24"/>
        </w:rPr>
        <w:tab/>
      </w:r>
      <w:r w:rsidR="001B7125">
        <w:rPr>
          <w:rFonts w:asciiTheme="minorHAnsi" w:hAnsiTheme="minorHAnsi"/>
          <w:b/>
          <w:sz w:val="24"/>
          <w:szCs w:val="24"/>
        </w:rPr>
        <w:t xml:space="preserve">9.3. </w:t>
      </w:r>
      <w:r w:rsidRPr="001B7125">
        <w:rPr>
          <w:rFonts w:asciiTheme="minorHAnsi" w:hAnsiTheme="minorHAnsi"/>
          <w:sz w:val="24"/>
          <w:szCs w:val="24"/>
        </w:rPr>
        <w:t>Presente alguma restrição na comprovação fiscal, será conferido às microempresas e empresas de pequeno porte, prazo a contar do encerramento do certame, para a regularização de toda a documentação, prazo este prorrogado por igual período a critério da Administração.</w:t>
      </w:r>
    </w:p>
    <w:p w:rsidR="001B7125" w:rsidRPr="00EB4E76" w:rsidRDefault="001B7125" w:rsidP="001B7125">
      <w:pPr>
        <w:pStyle w:val="Corpodetexto2"/>
        <w:jc w:val="both"/>
        <w:rPr>
          <w:rFonts w:asciiTheme="minorHAnsi" w:hAnsiTheme="minorHAnsi"/>
          <w:b/>
          <w:sz w:val="24"/>
          <w:szCs w:val="24"/>
        </w:rPr>
      </w:pPr>
    </w:p>
    <w:p w:rsidR="00EB4E76" w:rsidRPr="001B7125" w:rsidRDefault="00EB4E76" w:rsidP="001B7125">
      <w:pPr>
        <w:pStyle w:val="Corpodetexto2"/>
        <w:jc w:val="both"/>
        <w:rPr>
          <w:rFonts w:asciiTheme="minorHAnsi" w:hAnsiTheme="minorHAnsi"/>
          <w:sz w:val="24"/>
          <w:szCs w:val="24"/>
        </w:rPr>
      </w:pPr>
      <w:r w:rsidRPr="00EB4E76">
        <w:rPr>
          <w:rFonts w:asciiTheme="minorHAnsi" w:hAnsiTheme="minorHAnsi"/>
          <w:b/>
          <w:sz w:val="24"/>
          <w:szCs w:val="24"/>
        </w:rPr>
        <w:tab/>
      </w:r>
      <w:r w:rsidR="001B7125">
        <w:rPr>
          <w:rFonts w:asciiTheme="minorHAnsi" w:hAnsiTheme="minorHAnsi"/>
          <w:b/>
          <w:sz w:val="24"/>
          <w:szCs w:val="24"/>
        </w:rPr>
        <w:t xml:space="preserve">9.3.1. </w:t>
      </w:r>
      <w:r w:rsidRPr="001B7125">
        <w:rPr>
          <w:rFonts w:asciiTheme="minorHAnsi" w:hAnsiTheme="minorHAnsi"/>
          <w:sz w:val="24"/>
          <w:szCs w:val="24"/>
        </w:rPr>
        <w:t xml:space="preserve">Escoado o prazo </w:t>
      </w:r>
      <w:r w:rsidR="004F2621">
        <w:rPr>
          <w:rFonts w:asciiTheme="minorHAnsi" w:hAnsiTheme="minorHAnsi"/>
          <w:sz w:val="24"/>
          <w:szCs w:val="24"/>
        </w:rPr>
        <w:t>s</w:t>
      </w:r>
      <w:r w:rsidRPr="001B7125">
        <w:rPr>
          <w:rFonts w:asciiTheme="minorHAnsi" w:hAnsiTheme="minorHAnsi"/>
          <w:sz w:val="24"/>
          <w:szCs w:val="24"/>
        </w:rPr>
        <w:t>em a apresentação pertinente, será facultada à Administração a convocação da (s) licitante (s) remanescente (s), observada a ordem de classificação, ou ainda, se preferir, revogar a licitação.</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r w:rsidR="001B7125">
        <w:rPr>
          <w:rFonts w:asciiTheme="minorHAnsi" w:hAnsiTheme="minorHAnsi"/>
          <w:b/>
          <w:sz w:val="24"/>
          <w:szCs w:val="24"/>
        </w:rPr>
        <w:t xml:space="preserve">10. </w:t>
      </w:r>
      <w:r w:rsidRPr="00EB4E76">
        <w:rPr>
          <w:rFonts w:asciiTheme="minorHAnsi" w:hAnsiTheme="minorHAnsi"/>
          <w:b/>
          <w:sz w:val="24"/>
          <w:szCs w:val="24"/>
        </w:rPr>
        <w:t>DOS DOCUMENTOS FACULTATIVOS</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1B7125">
      <w:pPr>
        <w:pStyle w:val="Corpodetexto2"/>
        <w:jc w:val="both"/>
        <w:rPr>
          <w:rFonts w:asciiTheme="minorHAnsi" w:hAnsiTheme="minorHAnsi"/>
          <w:b/>
          <w:sz w:val="24"/>
          <w:szCs w:val="24"/>
        </w:rPr>
      </w:pPr>
      <w:r w:rsidRPr="00EB4E76">
        <w:rPr>
          <w:rFonts w:asciiTheme="minorHAnsi" w:hAnsiTheme="minorHAnsi"/>
          <w:b/>
          <w:sz w:val="24"/>
          <w:szCs w:val="24"/>
        </w:rPr>
        <w:tab/>
      </w:r>
      <w:r w:rsidR="001B7125">
        <w:rPr>
          <w:rFonts w:asciiTheme="minorHAnsi" w:hAnsiTheme="minorHAnsi"/>
          <w:b/>
          <w:sz w:val="24"/>
          <w:szCs w:val="24"/>
        </w:rPr>
        <w:t xml:space="preserve">10.1. </w:t>
      </w:r>
      <w:r w:rsidRPr="00EB4E76">
        <w:rPr>
          <w:rFonts w:asciiTheme="minorHAnsi" w:hAnsiTheme="minorHAnsi"/>
          <w:b/>
          <w:sz w:val="24"/>
          <w:szCs w:val="24"/>
        </w:rPr>
        <w:t>Termo de Renúncia</w:t>
      </w:r>
    </w:p>
    <w:p w:rsidR="00EB4E76" w:rsidRPr="00EB4E76" w:rsidRDefault="00EB4E76" w:rsidP="00EB4E76">
      <w:pPr>
        <w:pStyle w:val="Corpodetexto2"/>
        <w:jc w:val="center"/>
        <w:rPr>
          <w:rFonts w:asciiTheme="minorHAnsi" w:hAnsiTheme="minorHAnsi"/>
          <w:b/>
          <w:sz w:val="24"/>
          <w:szCs w:val="24"/>
        </w:rPr>
      </w:pPr>
    </w:p>
    <w:p w:rsidR="00EB4E76" w:rsidRPr="001B7125" w:rsidRDefault="00EB4E76" w:rsidP="001B7125">
      <w:pPr>
        <w:pStyle w:val="Corpodetexto2"/>
        <w:jc w:val="both"/>
        <w:rPr>
          <w:rFonts w:asciiTheme="minorHAnsi" w:hAnsiTheme="minorHAnsi"/>
          <w:sz w:val="24"/>
          <w:szCs w:val="24"/>
        </w:rPr>
      </w:pPr>
      <w:r w:rsidRPr="00EB4E76">
        <w:rPr>
          <w:rFonts w:asciiTheme="minorHAnsi" w:hAnsiTheme="minorHAnsi"/>
          <w:b/>
          <w:sz w:val="24"/>
          <w:szCs w:val="24"/>
        </w:rPr>
        <w:tab/>
      </w:r>
      <w:r w:rsidR="001B7125">
        <w:rPr>
          <w:rFonts w:asciiTheme="minorHAnsi" w:hAnsiTheme="minorHAnsi"/>
          <w:b/>
          <w:sz w:val="24"/>
          <w:szCs w:val="24"/>
        </w:rPr>
        <w:t xml:space="preserve">10.1.1. </w:t>
      </w:r>
      <w:r w:rsidRPr="001B7125">
        <w:rPr>
          <w:rFonts w:asciiTheme="minorHAnsi" w:hAnsiTheme="minorHAnsi"/>
          <w:sz w:val="24"/>
          <w:szCs w:val="24"/>
        </w:rPr>
        <w:t xml:space="preserve">A Licitante interessada em renunciar ao seu direito a recurso contra decisão do Pregoeiro, quanto à habilitação, deverá apresentar o respectivo documento nos exatos termos do modelo descrito no ANEXO </w:t>
      </w:r>
      <w:r w:rsidR="001B7125">
        <w:rPr>
          <w:rFonts w:asciiTheme="minorHAnsi" w:hAnsiTheme="minorHAnsi"/>
          <w:sz w:val="24"/>
          <w:szCs w:val="24"/>
        </w:rPr>
        <w:t>DESTE EDITAL</w:t>
      </w:r>
      <w:r w:rsidRPr="001B7125">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5C6081"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r w:rsidRPr="00EB4E76">
        <w:rPr>
          <w:rFonts w:asciiTheme="minorHAnsi" w:hAnsiTheme="minorHAnsi"/>
          <w:b/>
          <w:sz w:val="24"/>
          <w:szCs w:val="24"/>
        </w:rPr>
        <w:tab/>
      </w:r>
    </w:p>
    <w:p w:rsidR="00EB4E76" w:rsidRPr="00EB4E76" w:rsidRDefault="005C6081" w:rsidP="00EB4E76">
      <w:pPr>
        <w:pStyle w:val="Corpodetexto2"/>
        <w:jc w:val="center"/>
        <w:rPr>
          <w:rFonts w:asciiTheme="minorHAnsi" w:hAnsiTheme="minorHAnsi"/>
          <w:b/>
          <w:sz w:val="24"/>
          <w:szCs w:val="24"/>
        </w:rPr>
      </w:pPr>
      <w:r>
        <w:rPr>
          <w:rFonts w:asciiTheme="minorHAnsi" w:hAnsiTheme="minorHAnsi"/>
          <w:b/>
          <w:sz w:val="24"/>
          <w:szCs w:val="24"/>
        </w:rPr>
        <w:t xml:space="preserve">11. </w:t>
      </w:r>
      <w:r w:rsidR="00EB4E76" w:rsidRPr="00EB4E76">
        <w:rPr>
          <w:rFonts w:asciiTheme="minorHAnsi" w:hAnsiTheme="minorHAnsi"/>
          <w:b/>
          <w:sz w:val="24"/>
          <w:szCs w:val="24"/>
        </w:rPr>
        <w:t>DAS DISPOSIÇÕES GERAIS DOS DOCUMENTOS DE HABILITAÇÃO:</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5C6081" w:rsidRDefault="00EB4E76" w:rsidP="005C6081">
      <w:pPr>
        <w:pStyle w:val="Corpodetexto2"/>
        <w:jc w:val="both"/>
        <w:rPr>
          <w:rFonts w:asciiTheme="minorHAnsi" w:hAnsiTheme="minorHAnsi"/>
          <w:sz w:val="24"/>
          <w:szCs w:val="24"/>
        </w:rPr>
      </w:pPr>
      <w:r w:rsidRPr="00EB4E76">
        <w:rPr>
          <w:rFonts w:asciiTheme="minorHAnsi" w:hAnsiTheme="minorHAnsi"/>
          <w:b/>
          <w:sz w:val="24"/>
          <w:szCs w:val="24"/>
        </w:rPr>
        <w:tab/>
      </w:r>
      <w:r w:rsidR="005C6081">
        <w:rPr>
          <w:rFonts w:asciiTheme="minorHAnsi" w:hAnsiTheme="minorHAnsi"/>
          <w:b/>
          <w:sz w:val="24"/>
          <w:szCs w:val="24"/>
        </w:rPr>
        <w:t xml:space="preserve">11.1 </w:t>
      </w:r>
      <w:r w:rsidRPr="005C6081">
        <w:rPr>
          <w:rFonts w:asciiTheme="minorHAnsi" w:hAnsiTheme="minorHAnsi"/>
          <w:sz w:val="24"/>
          <w:szCs w:val="24"/>
        </w:rPr>
        <w:t>Os documentos exigidos para habilitação poderão ser apresentados por cópia autenticada, em cartório;</w:t>
      </w:r>
    </w:p>
    <w:p w:rsidR="00EB4E76" w:rsidRPr="00EB4E76" w:rsidRDefault="00EB4E76" w:rsidP="00EB4E76">
      <w:pPr>
        <w:pStyle w:val="Corpodetexto2"/>
        <w:jc w:val="center"/>
        <w:rPr>
          <w:rFonts w:asciiTheme="minorHAnsi" w:hAnsiTheme="minorHAnsi"/>
          <w:b/>
          <w:sz w:val="24"/>
          <w:szCs w:val="24"/>
        </w:rPr>
      </w:pPr>
    </w:p>
    <w:p w:rsidR="00EB4E76" w:rsidRPr="005C6081" w:rsidRDefault="005C6081" w:rsidP="005C6081">
      <w:pPr>
        <w:pStyle w:val="Corpodetexto2"/>
        <w:numPr>
          <w:ilvl w:val="0"/>
          <w:numId w:val="4"/>
        </w:numPr>
        <w:jc w:val="both"/>
        <w:rPr>
          <w:rFonts w:asciiTheme="minorHAnsi" w:hAnsiTheme="minorHAnsi"/>
          <w:sz w:val="24"/>
          <w:szCs w:val="24"/>
        </w:rPr>
      </w:pPr>
      <w:r w:rsidRPr="005C6081">
        <w:rPr>
          <w:rFonts w:asciiTheme="minorHAnsi" w:hAnsiTheme="minorHAnsi"/>
          <w:sz w:val="24"/>
          <w:szCs w:val="24"/>
        </w:rPr>
        <w:t>S</w:t>
      </w:r>
      <w:r w:rsidR="00EB4E76" w:rsidRPr="005C6081">
        <w:rPr>
          <w:rFonts w:asciiTheme="minorHAnsi" w:hAnsiTheme="minorHAnsi"/>
          <w:sz w:val="24"/>
          <w:szCs w:val="24"/>
        </w:rPr>
        <w:t>erão aceitas apenas cópias legíveis;</w:t>
      </w:r>
    </w:p>
    <w:p w:rsidR="00EB4E76" w:rsidRPr="00EB4E76" w:rsidRDefault="00EB4E76" w:rsidP="00EB4E76">
      <w:pPr>
        <w:pStyle w:val="Corpodetexto2"/>
        <w:jc w:val="center"/>
        <w:rPr>
          <w:rFonts w:asciiTheme="minorHAnsi" w:hAnsiTheme="minorHAnsi"/>
          <w:b/>
          <w:sz w:val="24"/>
          <w:szCs w:val="24"/>
        </w:rPr>
      </w:pPr>
    </w:p>
    <w:p w:rsidR="00EB4E76" w:rsidRPr="005C6081" w:rsidRDefault="00EB4E76" w:rsidP="005C6081">
      <w:pPr>
        <w:pStyle w:val="Corpodetexto2"/>
        <w:numPr>
          <w:ilvl w:val="0"/>
          <w:numId w:val="4"/>
        </w:numPr>
        <w:jc w:val="both"/>
        <w:rPr>
          <w:rFonts w:asciiTheme="minorHAnsi" w:hAnsiTheme="minorHAnsi"/>
          <w:sz w:val="24"/>
          <w:szCs w:val="24"/>
        </w:rPr>
      </w:pPr>
      <w:proofErr w:type="gramStart"/>
      <w:r w:rsidRPr="005C6081">
        <w:rPr>
          <w:rFonts w:asciiTheme="minorHAnsi" w:hAnsiTheme="minorHAnsi"/>
          <w:sz w:val="24"/>
          <w:szCs w:val="24"/>
        </w:rPr>
        <w:t>não</w:t>
      </w:r>
      <w:proofErr w:type="gramEnd"/>
      <w:r w:rsidRPr="005C6081">
        <w:rPr>
          <w:rFonts w:asciiTheme="minorHAnsi" w:hAnsiTheme="minorHAnsi"/>
          <w:sz w:val="24"/>
          <w:szCs w:val="24"/>
        </w:rPr>
        <w:t xml:space="preserve"> serão aceitos documentos cujas datas estejam esmaecidas, inelegíveis ou rasuradas;</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5C6081">
      <w:pPr>
        <w:pStyle w:val="Corpodetexto2"/>
        <w:numPr>
          <w:ilvl w:val="0"/>
          <w:numId w:val="4"/>
        </w:numPr>
        <w:jc w:val="both"/>
        <w:rPr>
          <w:rFonts w:asciiTheme="minorHAnsi" w:hAnsiTheme="minorHAnsi"/>
          <w:b/>
          <w:sz w:val="24"/>
          <w:szCs w:val="24"/>
        </w:rPr>
      </w:pPr>
      <w:r w:rsidRPr="005C6081">
        <w:rPr>
          <w:rFonts w:asciiTheme="minorHAnsi" w:hAnsiTheme="minorHAnsi"/>
          <w:sz w:val="24"/>
          <w:szCs w:val="24"/>
        </w:rPr>
        <w:t>Os documentos de habilitação deverão estar em plena vigência e, na hipótese de inexistência de prazo de validade expresso no documento, deverão ter sido emitidos há menos de 60 (sessenta) dias da data estabelecida para o recebimento das propostas</w:t>
      </w:r>
      <w:r w:rsidR="005C6081">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5C6081"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p>
    <w:p w:rsidR="00EB4E76" w:rsidRPr="005C6081" w:rsidRDefault="005C6081" w:rsidP="005C6081">
      <w:pPr>
        <w:pStyle w:val="Corpodetexto2"/>
        <w:jc w:val="both"/>
        <w:rPr>
          <w:rFonts w:asciiTheme="minorHAnsi" w:hAnsiTheme="minorHAnsi"/>
          <w:sz w:val="24"/>
          <w:szCs w:val="24"/>
        </w:rPr>
      </w:pPr>
      <w:r>
        <w:rPr>
          <w:rFonts w:asciiTheme="minorHAnsi" w:hAnsiTheme="minorHAnsi"/>
          <w:b/>
          <w:sz w:val="24"/>
          <w:szCs w:val="24"/>
        </w:rPr>
        <w:t xml:space="preserve">11.2. </w:t>
      </w:r>
      <w:r w:rsidR="00EB4E76" w:rsidRPr="005C6081">
        <w:rPr>
          <w:rFonts w:asciiTheme="minorHAnsi" w:hAnsiTheme="minorHAnsi"/>
          <w:sz w:val="24"/>
          <w:szCs w:val="24"/>
        </w:rPr>
        <w:t xml:space="preserve">O Pregoeiro poderá desclassificar a proposta ou mesmo desqualificar a empresa, a qualquer tempo, no caso de conhecimento de fato superveniente ou circunstância desabonadora </w:t>
      </w:r>
      <w:r w:rsidR="00EB4E76" w:rsidRPr="005C6081">
        <w:rPr>
          <w:rFonts w:asciiTheme="minorHAnsi" w:hAnsiTheme="minorHAnsi"/>
          <w:sz w:val="24"/>
          <w:szCs w:val="24"/>
        </w:rPr>
        <w:lastRenderedPageBreak/>
        <w:t>da empresa ou de seus sócios, nos termos do artigo 43, § 5º, da Lei n.º 8.666/93.</w:t>
      </w:r>
      <w:r w:rsidR="00EB4E76" w:rsidRPr="005C6081">
        <w:rPr>
          <w:rFonts w:asciiTheme="minorHAnsi" w:hAnsiTheme="minorHAnsi"/>
          <w:sz w:val="24"/>
          <w:szCs w:val="24"/>
        </w:rPr>
        <w:cr/>
      </w:r>
    </w:p>
    <w:p w:rsidR="00EB4E76" w:rsidRPr="00EB4E76" w:rsidRDefault="00EB4E76" w:rsidP="00EB4E76">
      <w:pPr>
        <w:pStyle w:val="Corpodetexto2"/>
        <w:jc w:val="center"/>
        <w:rPr>
          <w:rFonts w:asciiTheme="minorHAnsi" w:hAnsiTheme="minorHAnsi"/>
          <w:b/>
          <w:sz w:val="24"/>
          <w:szCs w:val="24"/>
        </w:rPr>
      </w:pPr>
    </w:p>
    <w:p w:rsidR="00EB4E76" w:rsidRPr="00EB4E76" w:rsidRDefault="000C0FA7" w:rsidP="00EB4E76">
      <w:pPr>
        <w:pStyle w:val="Corpodetexto2"/>
        <w:jc w:val="center"/>
        <w:rPr>
          <w:rFonts w:asciiTheme="minorHAnsi" w:hAnsiTheme="minorHAnsi"/>
          <w:b/>
          <w:sz w:val="24"/>
          <w:szCs w:val="24"/>
        </w:rPr>
      </w:pPr>
      <w:r>
        <w:rPr>
          <w:rFonts w:asciiTheme="minorHAnsi" w:hAnsiTheme="minorHAnsi"/>
          <w:b/>
          <w:sz w:val="24"/>
          <w:szCs w:val="24"/>
        </w:rPr>
        <w:t xml:space="preserve">12. </w:t>
      </w:r>
      <w:r w:rsidR="00EB4E76" w:rsidRPr="00EB4E76">
        <w:rPr>
          <w:rFonts w:asciiTheme="minorHAnsi" w:hAnsiTheme="minorHAnsi"/>
          <w:b/>
          <w:sz w:val="24"/>
          <w:szCs w:val="24"/>
        </w:rPr>
        <w:t>DO RECEBIMENTO E ABERTURA DOS ENVELOPES</w:t>
      </w:r>
    </w:p>
    <w:p w:rsidR="00EB4E76" w:rsidRPr="00EB4E76" w:rsidRDefault="00EB4E76" w:rsidP="00EB4E76">
      <w:pPr>
        <w:pStyle w:val="Corpodetexto2"/>
        <w:jc w:val="center"/>
        <w:rPr>
          <w:rFonts w:asciiTheme="minorHAnsi" w:hAnsiTheme="minorHAnsi"/>
          <w:b/>
          <w:sz w:val="24"/>
          <w:szCs w:val="24"/>
        </w:rPr>
      </w:pPr>
    </w:p>
    <w:p w:rsidR="00EB4E76"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12.1. </w:t>
      </w:r>
      <w:r w:rsidRPr="000C0FA7">
        <w:rPr>
          <w:rFonts w:asciiTheme="minorHAnsi" w:hAnsiTheme="minorHAnsi"/>
          <w:sz w:val="24"/>
          <w:szCs w:val="24"/>
        </w:rPr>
        <w:t>No dia, hora e local designado neste Edital, na presença dos representantes de todas as licitantes, devidamente credenciadas, o Pregoeiro, que dirigirá a sessão, após abertura da mesma, receberá os envelopes contendo os documentos exigidos</w:t>
      </w:r>
      <w:r w:rsidR="000C0FA7" w:rsidRPr="000C0FA7">
        <w:rPr>
          <w:rFonts w:asciiTheme="minorHAnsi" w:hAnsiTheme="minorHAnsi"/>
          <w:sz w:val="24"/>
          <w:szCs w:val="24"/>
        </w:rPr>
        <w:t xml:space="preserve"> </w:t>
      </w:r>
      <w:r w:rsidRPr="000C0FA7">
        <w:rPr>
          <w:rFonts w:asciiTheme="minorHAnsi" w:hAnsiTheme="minorHAnsi"/>
          <w:sz w:val="24"/>
          <w:szCs w:val="24"/>
        </w:rPr>
        <w:t xml:space="preserve">de cada licitante, não </w:t>
      </w:r>
      <w:proofErr w:type="gramStart"/>
      <w:r w:rsidRPr="000C0FA7">
        <w:rPr>
          <w:rFonts w:asciiTheme="minorHAnsi" w:hAnsiTheme="minorHAnsi"/>
          <w:sz w:val="24"/>
          <w:szCs w:val="24"/>
        </w:rPr>
        <w:t>admitindo-se</w:t>
      </w:r>
      <w:proofErr w:type="gramEnd"/>
      <w:r w:rsidRPr="000C0FA7">
        <w:rPr>
          <w:rFonts w:asciiTheme="minorHAnsi" w:hAnsiTheme="minorHAnsi"/>
          <w:sz w:val="24"/>
          <w:szCs w:val="24"/>
        </w:rPr>
        <w:t>, contudo, a entrega por pessoas não credenciadas.</w:t>
      </w:r>
      <w:r w:rsidR="000C0FA7">
        <w:rPr>
          <w:rFonts w:asciiTheme="minorHAnsi" w:hAnsiTheme="minorHAnsi"/>
          <w:sz w:val="24"/>
          <w:szCs w:val="24"/>
        </w:rPr>
        <w:t xml:space="preserve"> </w:t>
      </w:r>
    </w:p>
    <w:p w:rsidR="000C0FA7" w:rsidRPr="00EB4E76" w:rsidRDefault="000C0FA7" w:rsidP="000C0FA7">
      <w:pPr>
        <w:pStyle w:val="Corpodetexto2"/>
        <w:jc w:val="both"/>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12.2. </w:t>
      </w:r>
      <w:r w:rsidRPr="000C0FA7">
        <w:rPr>
          <w:rFonts w:asciiTheme="minorHAnsi" w:hAnsiTheme="minorHAnsi"/>
          <w:sz w:val="24"/>
          <w:szCs w:val="24"/>
        </w:rPr>
        <w:t>Tão logo tenham sido recebidos os documentos e envelopes, o Pregoeiro comunicará aos presentes que a partir daquele momento não mais serão admitidas novas licitantes ao certame.</w:t>
      </w:r>
    </w:p>
    <w:p w:rsidR="00EB4E76" w:rsidRPr="00EB4E76" w:rsidRDefault="00EB4E76" w:rsidP="00EB4E76">
      <w:pPr>
        <w:pStyle w:val="Corpodetexto2"/>
        <w:jc w:val="center"/>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12.3. </w:t>
      </w:r>
      <w:r w:rsidRPr="000C0FA7">
        <w:rPr>
          <w:rFonts w:asciiTheme="minorHAnsi" w:hAnsiTheme="minorHAnsi"/>
          <w:sz w:val="24"/>
          <w:szCs w:val="24"/>
        </w:rPr>
        <w:t>Concluída a fase de recepção dos documentos exigidos na licitação e de credenciamento dos representantes das licitantes, o Pregoeiro promoverá a abertura dos envelopes contendo as propostas de preços, conferindo-as e rubricando todas as suas folhas.</w:t>
      </w:r>
    </w:p>
    <w:p w:rsidR="00EB4E76" w:rsidRPr="00EB4E76" w:rsidRDefault="00EB4E76" w:rsidP="00EB4E76">
      <w:pPr>
        <w:pStyle w:val="Corpodetexto2"/>
        <w:jc w:val="center"/>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12.4. </w:t>
      </w:r>
      <w:r w:rsidRPr="000C0FA7">
        <w:rPr>
          <w:rFonts w:asciiTheme="minorHAnsi" w:hAnsiTheme="minorHAnsi"/>
          <w:sz w:val="24"/>
          <w:szCs w:val="24"/>
        </w:rPr>
        <w:t>Após a entrega dos envelopes não caberá desistência, salvo por motivo justo decorrente de fato superveniente e aceito pelo Pregoeiro.</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1</w:t>
      </w:r>
      <w:r w:rsidR="000C0FA7">
        <w:rPr>
          <w:rFonts w:asciiTheme="minorHAnsi" w:hAnsiTheme="minorHAnsi"/>
          <w:b/>
          <w:sz w:val="24"/>
          <w:szCs w:val="24"/>
        </w:rPr>
        <w:t>3</w:t>
      </w:r>
      <w:r w:rsidRPr="00EB4E76">
        <w:rPr>
          <w:rFonts w:asciiTheme="minorHAnsi" w:hAnsiTheme="minorHAnsi"/>
          <w:b/>
          <w:sz w:val="24"/>
          <w:szCs w:val="24"/>
        </w:rPr>
        <w:t>.</w:t>
      </w:r>
      <w:r w:rsidR="000C0FA7">
        <w:rPr>
          <w:rFonts w:asciiTheme="minorHAnsi" w:hAnsiTheme="minorHAnsi"/>
          <w:b/>
          <w:sz w:val="24"/>
          <w:szCs w:val="24"/>
        </w:rPr>
        <w:t xml:space="preserve"> </w:t>
      </w:r>
      <w:r w:rsidRPr="00EB4E76">
        <w:rPr>
          <w:rFonts w:asciiTheme="minorHAnsi" w:hAnsiTheme="minorHAnsi"/>
          <w:b/>
          <w:sz w:val="24"/>
          <w:szCs w:val="24"/>
        </w:rPr>
        <w:t>DO JULGAMENTO</w:t>
      </w:r>
    </w:p>
    <w:p w:rsidR="00EB4E76" w:rsidRPr="00EB4E76" w:rsidRDefault="00EB4E76" w:rsidP="00EB4E76">
      <w:pPr>
        <w:pStyle w:val="Corpodetexto2"/>
        <w:jc w:val="center"/>
        <w:rPr>
          <w:rFonts w:asciiTheme="minorHAnsi" w:hAnsiTheme="minorHAnsi"/>
          <w:b/>
          <w:sz w:val="24"/>
          <w:szCs w:val="24"/>
        </w:rPr>
      </w:pPr>
    </w:p>
    <w:p w:rsidR="00EB4E76"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13.1. </w:t>
      </w:r>
      <w:r w:rsidRPr="000C0FA7">
        <w:rPr>
          <w:rFonts w:asciiTheme="minorHAnsi" w:hAnsiTheme="minorHAnsi"/>
          <w:sz w:val="24"/>
          <w:szCs w:val="24"/>
        </w:rPr>
        <w:t>O julgamento da licitação será dividido em duas etapas (Classificação das propostas e Habilitação) e obedecerá, quanto à classificação das propostas, ao critério</w:t>
      </w:r>
      <w:proofErr w:type="gramStart"/>
      <w:r w:rsidRPr="000C0FA7">
        <w:rPr>
          <w:rFonts w:asciiTheme="minorHAnsi" w:hAnsiTheme="minorHAnsi"/>
          <w:sz w:val="24"/>
          <w:szCs w:val="24"/>
        </w:rPr>
        <w:t xml:space="preserve">  </w:t>
      </w:r>
      <w:proofErr w:type="gramEnd"/>
      <w:r w:rsidRPr="000C0FA7">
        <w:rPr>
          <w:rFonts w:asciiTheme="minorHAnsi" w:hAnsiTheme="minorHAnsi"/>
          <w:sz w:val="24"/>
          <w:szCs w:val="24"/>
        </w:rPr>
        <w:t>do menor preço do objeto deste Edital.</w:t>
      </w:r>
    </w:p>
    <w:p w:rsidR="000C0FA7" w:rsidRPr="00EB4E76" w:rsidRDefault="000C0FA7" w:rsidP="000C0FA7">
      <w:pPr>
        <w:pStyle w:val="Corpodetexto2"/>
        <w:jc w:val="both"/>
        <w:rPr>
          <w:rFonts w:asciiTheme="minorHAnsi" w:hAnsiTheme="minorHAnsi"/>
          <w:b/>
          <w:sz w:val="24"/>
          <w:szCs w:val="24"/>
        </w:rPr>
      </w:pPr>
    </w:p>
    <w:p w:rsidR="00EB4E76"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13.2. </w:t>
      </w:r>
      <w:r w:rsidRPr="000C0FA7">
        <w:rPr>
          <w:rFonts w:asciiTheme="minorHAnsi" w:hAnsiTheme="minorHAnsi"/>
          <w:sz w:val="24"/>
          <w:szCs w:val="24"/>
        </w:rPr>
        <w:t>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w:t>
      </w:r>
      <w:r w:rsidR="000C0FA7">
        <w:rPr>
          <w:rFonts w:asciiTheme="minorHAnsi" w:hAnsiTheme="minorHAnsi"/>
          <w:sz w:val="24"/>
          <w:szCs w:val="24"/>
        </w:rPr>
        <w:t>a classificada, quanto ao valor.</w:t>
      </w:r>
    </w:p>
    <w:p w:rsidR="000C0FA7" w:rsidRPr="00EB4E76" w:rsidRDefault="000C0FA7" w:rsidP="000C0FA7">
      <w:pPr>
        <w:pStyle w:val="Corpodetexto2"/>
        <w:jc w:val="both"/>
        <w:rPr>
          <w:rFonts w:asciiTheme="minorHAnsi" w:hAnsiTheme="minorHAnsi"/>
          <w:b/>
          <w:sz w:val="24"/>
          <w:szCs w:val="24"/>
        </w:rPr>
      </w:pPr>
    </w:p>
    <w:p w:rsidR="00EB4E76" w:rsidRDefault="00EB4E76" w:rsidP="000C0FA7">
      <w:pPr>
        <w:pStyle w:val="Corpodetexto2"/>
        <w:jc w:val="both"/>
        <w:rPr>
          <w:rFonts w:asciiTheme="minorHAnsi" w:hAnsiTheme="minorHAnsi"/>
          <w:b/>
          <w:sz w:val="24"/>
          <w:szCs w:val="24"/>
        </w:rPr>
      </w:pPr>
      <w:r w:rsidRPr="00EB4E76">
        <w:rPr>
          <w:rFonts w:asciiTheme="minorHAnsi" w:hAnsiTheme="minorHAnsi"/>
          <w:b/>
          <w:sz w:val="24"/>
          <w:szCs w:val="24"/>
        </w:rPr>
        <w:tab/>
      </w:r>
      <w:r w:rsidR="000C0FA7">
        <w:rPr>
          <w:rFonts w:asciiTheme="minorHAnsi" w:hAnsiTheme="minorHAnsi"/>
          <w:b/>
          <w:sz w:val="24"/>
          <w:szCs w:val="24"/>
        </w:rPr>
        <w:t xml:space="preserve">13.3. </w:t>
      </w:r>
      <w:r w:rsidRPr="000C0FA7">
        <w:rPr>
          <w:rFonts w:asciiTheme="minorHAnsi" w:hAnsiTheme="minorHAnsi"/>
          <w:sz w:val="24"/>
          <w:szCs w:val="24"/>
        </w:rPr>
        <w:t>Durante a etapa de lances não será permitido o uso de celulares para a consulta de preços. Quando convocado pelo Pregoeiro, o licitante desejar efetuar ligações para consulta de preços, ou estiver ausente da sala de licitações seja qual for o motivo, o mesmo perderá o direito ao lance e será excluído da etapa de lances para aquele item</w:t>
      </w:r>
      <w:r w:rsidRPr="00EB4E76">
        <w:rPr>
          <w:rFonts w:asciiTheme="minorHAnsi" w:hAnsiTheme="minorHAnsi"/>
          <w:b/>
          <w:sz w:val="24"/>
          <w:szCs w:val="24"/>
        </w:rPr>
        <w:t>.</w:t>
      </w:r>
    </w:p>
    <w:p w:rsidR="000C0FA7" w:rsidRPr="00EB4E76" w:rsidRDefault="000C0FA7" w:rsidP="000C0FA7">
      <w:pPr>
        <w:pStyle w:val="Corpodetexto2"/>
        <w:jc w:val="both"/>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13.4. </w:t>
      </w:r>
      <w:r w:rsidRPr="000C0FA7">
        <w:rPr>
          <w:rFonts w:asciiTheme="minorHAnsi" w:hAnsiTheme="minorHAnsi"/>
          <w:sz w:val="24"/>
          <w:szCs w:val="24"/>
        </w:rPr>
        <w:t>A etapa de habilitação compreenderá a verificação e análise dos documentos apresentados no envelope “Documentos de Habilitação” da licitante classificada em primeiro lugar, relativamente ao atendimento das exigências constantes do presente Edital.</w:t>
      </w:r>
    </w:p>
    <w:p w:rsidR="00EB4E76" w:rsidRPr="00EB4E76" w:rsidRDefault="00EB4E76" w:rsidP="00EB4E76">
      <w:pPr>
        <w:pStyle w:val="Corpodetexto2"/>
        <w:jc w:val="center"/>
        <w:rPr>
          <w:rFonts w:asciiTheme="minorHAnsi" w:hAnsiTheme="minorHAnsi"/>
          <w:b/>
          <w:sz w:val="24"/>
          <w:szCs w:val="24"/>
        </w:rPr>
      </w:pPr>
    </w:p>
    <w:p w:rsidR="000C0FA7"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p>
    <w:p w:rsidR="00EB4E76" w:rsidRPr="00EB4E76" w:rsidRDefault="000C0FA7" w:rsidP="00EB4E76">
      <w:pPr>
        <w:pStyle w:val="Corpodetexto2"/>
        <w:jc w:val="center"/>
        <w:rPr>
          <w:rFonts w:asciiTheme="minorHAnsi" w:hAnsiTheme="minorHAnsi"/>
          <w:b/>
          <w:sz w:val="24"/>
          <w:szCs w:val="24"/>
        </w:rPr>
      </w:pPr>
      <w:r>
        <w:rPr>
          <w:rFonts w:asciiTheme="minorHAnsi" w:hAnsiTheme="minorHAnsi"/>
          <w:b/>
          <w:sz w:val="24"/>
          <w:szCs w:val="24"/>
        </w:rPr>
        <w:t xml:space="preserve">14. </w:t>
      </w:r>
      <w:r w:rsidR="00912481" w:rsidRPr="00EB4E76">
        <w:rPr>
          <w:rFonts w:asciiTheme="minorHAnsi" w:hAnsiTheme="minorHAnsi"/>
          <w:b/>
          <w:sz w:val="24"/>
          <w:szCs w:val="24"/>
        </w:rPr>
        <w:t>ETAPA DE CLASSIFICAÇÃO DE PREÇOS:</w:t>
      </w:r>
    </w:p>
    <w:p w:rsidR="00EB4E76" w:rsidRPr="00EB4E76" w:rsidRDefault="00EB4E76" w:rsidP="00EB4E76">
      <w:pPr>
        <w:pStyle w:val="Corpodetexto2"/>
        <w:jc w:val="center"/>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14.1. </w:t>
      </w:r>
      <w:r w:rsidRPr="000C0FA7">
        <w:rPr>
          <w:rFonts w:asciiTheme="minorHAnsi" w:hAnsiTheme="minorHAnsi"/>
          <w:sz w:val="24"/>
          <w:szCs w:val="24"/>
        </w:rPr>
        <w:t>Serão abertos os envelopes “Proposta de Preços” de todas as licitantes.</w:t>
      </w:r>
    </w:p>
    <w:p w:rsidR="00EB4E76" w:rsidRPr="00EB4E76" w:rsidRDefault="00EB4E76" w:rsidP="00EB4E76">
      <w:pPr>
        <w:pStyle w:val="Corpodetexto2"/>
        <w:jc w:val="center"/>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14.2. </w:t>
      </w:r>
      <w:r w:rsidRPr="000C0FA7">
        <w:rPr>
          <w:rFonts w:asciiTheme="minorHAnsi" w:hAnsiTheme="minorHAnsi"/>
          <w:sz w:val="24"/>
          <w:szCs w:val="24"/>
        </w:rPr>
        <w:t>O Pregoeiro informará aos participantes presentes quais licitantes apresentaram propostas de preço para o fornecimento do objeto da presente licitação e os respectivos valores ofertados.</w:t>
      </w:r>
    </w:p>
    <w:p w:rsidR="00EB4E76" w:rsidRPr="00EB4E76" w:rsidRDefault="00EB4E76" w:rsidP="00EB4E76">
      <w:pPr>
        <w:pStyle w:val="Corpodetexto2"/>
        <w:jc w:val="center"/>
        <w:rPr>
          <w:rFonts w:asciiTheme="minorHAnsi" w:hAnsiTheme="minorHAnsi"/>
          <w:b/>
          <w:sz w:val="24"/>
          <w:szCs w:val="24"/>
        </w:rPr>
      </w:pPr>
    </w:p>
    <w:p w:rsidR="00EB4E76"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14.3. </w:t>
      </w:r>
      <w:r w:rsidRPr="000C0FA7">
        <w:rPr>
          <w:rFonts w:asciiTheme="minorHAnsi" w:hAnsiTheme="minorHAnsi"/>
          <w:sz w:val="24"/>
          <w:szCs w:val="24"/>
        </w:rPr>
        <w:t>O Pregoeiro fará a ordenação dos valores das propostas, em ordem crescente, de todas as licitantes.</w:t>
      </w:r>
    </w:p>
    <w:p w:rsidR="000C0FA7" w:rsidRPr="00EB4E76" w:rsidRDefault="000C0FA7" w:rsidP="000C0FA7">
      <w:pPr>
        <w:pStyle w:val="Corpodetexto2"/>
        <w:jc w:val="both"/>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14.4. </w:t>
      </w:r>
      <w:r w:rsidRPr="000C0FA7">
        <w:rPr>
          <w:rFonts w:asciiTheme="minorHAnsi" w:hAnsiTheme="minorHAnsi"/>
          <w:sz w:val="24"/>
          <w:szCs w:val="24"/>
        </w:rPr>
        <w:t>O Pregoeiro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EB4E76" w:rsidRPr="00EB4E76" w:rsidRDefault="00EB4E76" w:rsidP="00EB4E76">
      <w:pPr>
        <w:pStyle w:val="Corpodetexto2"/>
        <w:jc w:val="center"/>
        <w:rPr>
          <w:rFonts w:asciiTheme="minorHAnsi" w:hAnsiTheme="minorHAnsi"/>
          <w:b/>
          <w:sz w:val="24"/>
          <w:szCs w:val="24"/>
        </w:rPr>
      </w:pPr>
    </w:p>
    <w:p w:rsidR="00EB4E76" w:rsidRPr="000C0FA7" w:rsidRDefault="00EB4E76" w:rsidP="000C0FA7">
      <w:pPr>
        <w:pStyle w:val="Corpodetexto2"/>
        <w:jc w:val="both"/>
        <w:rPr>
          <w:rFonts w:asciiTheme="minorHAnsi" w:hAnsiTheme="minorHAnsi"/>
          <w:sz w:val="24"/>
          <w:szCs w:val="24"/>
        </w:rPr>
      </w:pPr>
      <w:r w:rsidRPr="00EB4E76">
        <w:rPr>
          <w:rFonts w:asciiTheme="minorHAnsi" w:hAnsiTheme="minorHAnsi"/>
          <w:b/>
          <w:sz w:val="24"/>
          <w:szCs w:val="24"/>
        </w:rPr>
        <w:tab/>
      </w:r>
      <w:r w:rsidR="000C0FA7">
        <w:rPr>
          <w:rFonts w:asciiTheme="minorHAnsi" w:hAnsiTheme="minorHAnsi"/>
          <w:b/>
          <w:sz w:val="24"/>
          <w:szCs w:val="24"/>
        </w:rPr>
        <w:t xml:space="preserve">14.5. </w:t>
      </w:r>
      <w:r w:rsidRPr="000C0FA7">
        <w:rPr>
          <w:rFonts w:asciiTheme="minorHAnsi" w:hAnsiTheme="minorHAnsi"/>
          <w:sz w:val="24"/>
          <w:szCs w:val="24"/>
        </w:rPr>
        <w:t>Quando não houver, pelo menos, 03 (três) propostas escritas de preços nas condições definidas no subitem anterior, o Pregoeiro classificará as melhores propostas, até o máximo 03 (três), para que seus autores participem dos lances verbais, quaisquer que sejam os preços oferecidos nas propostas escritas.</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AB2825">
      <w:pPr>
        <w:pStyle w:val="Corpodetexto2"/>
        <w:jc w:val="both"/>
        <w:rPr>
          <w:rFonts w:asciiTheme="minorHAnsi" w:hAnsiTheme="minorHAnsi"/>
          <w:b/>
          <w:sz w:val="24"/>
          <w:szCs w:val="24"/>
        </w:rPr>
      </w:pPr>
      <w:r w:rsidRPr="00EB4E76">
        <w:rPr>
          <w:rFonts w:asciiTheme="minorHAnsi" w:hAnsiTheme="minorHAnsi"/>
          <w:b/>
          <w:sz w:val="24"/>
          <w:szCs w:val="24"/>
        </w:rPr>
        <w:tab/>
      </w:r>
      <w:r w:rsidR="000C0FA7">
        <w:rPr>
          <w:rFonts w:asciiTheme="minorHAnsi" w:hAnsiTheme="minorHAnsi"/>
          <w:b/>
          <w:sz w:val="24"/>
          <w:szCs w:val="24"/>
        </w:rPr>
        <w:t xml:space="preserve">14.6. </w:t>
      </w:r>
      <w:r w:rsidRPr="000C0FA7">
        <w:rPr>
          <w:rFonts w:asciiTheme="minorHAnsi" w:hAnsiTheme="minorHAnsi"/>
          <w:sz w:val="24"/>
          <w:szCs w:val="24"/>
        </w:rPr>
        <w:t>Em seguida, será iniciada a fase de apresentação de lances verbais a serem propostos pelos representantes das licitantes classificadas para tanto, lances verbais</w:t>
      </w:r>
      <w:proofErr w:type="gramStart"/>
      <w:r w:rsidRPr="000C0FA7">
        <w:rPr>
          <w:rFonts w:asciiTheme="minorHAnsi" w:hAnsiTheme="minorHAnsi"/>
          <w:sz w:val="24"/>
          <w:szCs w:val="24"/>
        </w:rPr>
        <w:t xml:space="preserve">  </w:t>
      </w:r>
      <w:proofErr w:type="gramEnd"/>
      <w:r w:rsidRPr="000C0FA7">
        <w:rPr>
          <w:rFonts w:asciiTheme="minorHAnsi" w:hAnsiTheme="minorHAnsi"/>
          <w:sz w:val="24"/>
          <w:szCs w:val="24"/>
        </w:rPr>
        <w:t>estes que deverão ser formulados de forma sucessiva, em valores distintos e decrescentes, ficando esclarecido que o valor do primeiro lance verbal deverá ser inferior ao valor da menor proposta escrita ofertada.</w:t>
      </w:r>
    </w:p>
    <w:p w:rsidR="00EB4E76" w:rsidRPr="00EB4E76" w:rsidRDefault="00EB4E76" w:rsidP="00EB4E76">
      <w:pPr>
        <w:pStyle w:val="Corpodetexto2"/>
        <w:jc w:val="center"/>
        <w:rPr>
          <w:rFonts w:asciiTheme="minorHAnsi" w:hAnsiTheme="minorHAnsi"/>
          <w:b/>
          <w:sz w:val="24"/>
          <w:szCs w:val="24"/>
        </w:rPr>
      </w:pPr>
    </w:p>
    <w:p w:rsidR="00EB4E76" w:rsidRPr="00AB2825" w:rsidRDefault="00EB4E76" w:rsidP="00AB2825">
      <w:pPr>
        <w:pStyle w:val="Corpodetexto2"/>
        <w:jc w:val="both"/>
        <w:rPr>
          <w:rFonts w:asciiTheme="minorHAnsi" w:hAnsiTheme="minorHAnsi"/>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14.7. </w:t>
      </w:r>
      <w:r w:rsidRPr="00AB2825">
        <w:rPr>
          <w:rFonts w:asciiTheme="minorHAnsi" w:hAnsiTheme="minorHAnsi"/>
          <w:sz w:val="24"/>
          <w:szCs w:val="24"/>
        </w:rPr>
        <w:t>O Pregoeiro convidará os representantes das licitantes classificadas (para os lances verbais), a apresentarem, individualmente, lances verbais, a partir da proposta escritas classificada como menor preço, prosseguindo sequencialmente, em ordem decrescente de valor.</w:t>
      </w:r>
    </w:p>
    <w:p w:rsidR="00EB4E76" w:rsidRPr="00EB4E76" w:rsidRDefault="00EB4E76" w:rsidP="00EB4E76">
      <w:pPr>
        <w:pStyle w:val="Corpodetexto2"/>
        <w:jc w:val="center"/>
        <w:rPr>
          <w:rFonts w:asciiTheme="minorHAnsi" w:hAnsiTheme="minorHAnsi"/>
          <w:b/>
          <w:sz w:val="24"/>
          <w:szCs w:val="24"/>
        </w:rPr>
      </w:pPr>
    </w:p>
    <w:p w:rsidR="00AB2825" w:rsidRDefault="00EB4E76" w:rsidP="00AB2825">
      <w:pPr>
        <w:pStyle w:val="Corpodetexto2"/>
        <w:jc w:val="both"/>
        <w:rPr>
          <w:rFonts w:asciiTheme="minorHAnsi" w:hAnsiTheme="minorHAnsi"/>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14.8. </w:t>
      </w:r>
      <w:r w:rsidRPr="00AB2825">
        <w:rPr>
          <w:rFonts w:asciiTheme="minorHAnsi" w:hAnsiTheme="minorHAnsi"/>
          <w:sz w:val="24"/>
          <w:szCs w:val="24"/>
        </w:rPr>
        <w:t>Caso não mais se realize lance verbal, será encerrada a etapa competitiva e ordenadas às ofertas, exclusivamente pelo critério de menor preço por item.</w:t>
      </w:r>
    </w:p>
    <w:p w:rsidR="00AB2825" w:rsidRDefault="00AB2825" w:rsidP="00AB2825">
      <w:pPr>
        <w:pStyle w:val="Corpodetexto2"/>
        <w:jc w:val="both"/>
        <w:rPr>
          <w:rFonts w:asciiTheme="minorHAnsi" w:hAnsiTheme="minorHAnsi"/>
          <w:sz w:val="24"/>
          <w:szCs w:val="24"/>
        </w:rPr>
      </w:pPr>
    </w:p>
    <w:p w:rsidR="00EB4E76" w:rsidRPr="00AB2825" w:rsidRDefault="00AB2825" w:rsidP="00AB2825">
      <w:pPr>
        <w:pStyle w:val="Corpodetexto2"/>
        <w:ind w:firstLine="709"/>
        <w:jc w:val="both"/>
        <w:rPr>
          <w:rFonts w:asciiTheme="minorHAnsi" w:hAnsiTheme="minorHAnsi"/>
          <w:sz w:val="24"/>
          <w:szCs w:val="24"/>
        </w:rPr>
      </w:pPr>
      <w:r>
        <w:rPr>
          <w:rFonts w:asciiTheme="minorHAnsi" w:hAnsiTheme="minorHAnsi"/>
          <w:b/>
          <w:sz w:val="24"/>
          <w:szCs w:val="24"/>
        </w:rPr>
        <w:t xml:space="preserve">14.9. </w:t>
      </w:r>
      <w:r w:rsidR="00EB4E76" w:rsidRPr="00AB2825">
        <w:rPr>
          <w:rFonts w:asciiTheme="minorHAnsi" w:hAnsiTheme="minorHAnsi"/>
          <w:sz w:val="24"/>
          <w:szCs w:val="24"/>
        </w:rPr>
        <w:t>A desistência em apresentar lance verbal, para determinado item, quando convocado pelo Pregoeiro, implicará na exclusão da licitante das rodadas posteriores de oferta de lances verbais para aquele item, ficando sua última proposta registrada para classificação, na final da etapa competitiva.</w:t>
      </w:r>
    </w:p>
    <w:p w:rsidR="00EB4E76" w:rsidRPr="00EB4E76" w:rsidRDefault="00EB4E76" w:rsidP="00EB4E76">
      <w:pPr>
        <w:pStyle w:val="Corpodetexto2"/>
        <w:jc w:val="center"/>
        <w:rPr>
          <w:rFonts w:asciiTheme="minorHAnsi" w:hAnsiTheme="minorHAnsi"/>
          <w:b/>
          <w:sz w:val="24"/>
          <w:szCs w:val="24"/>
        </w:rPr>
      </w:pPr>
    </w:p>
    <w:p w:rsidR="00EB4E76" w:rsidRPr="00AB2825" w:rsidRDefault="00EB4E76" w:rsidP="00AB2825">
      <w:pPr>
        <w:pStyle w:val="Corpodetexto2"/>
        <w:jc w:val="both"/>
        <w:rPr>
          <w:rFonts w:asciiTheme="minorHAnsi" w:hAnsiTheme="minorHAnsi"/>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14.10. </w:t>
      </w:r>
      <w:r w:rsidRPr="00AB2825">
        <w:rPr>
          <w:rFonts w:asciiTheme="minorHAnsi" w:hAnsiTheme="minorHAnsi"/>
          <w:sz w:val="24"/>
          <w:szCs w:val="24"/>
        </w:rPr>
        <w:t>Caso não se efetive nenhum lance verbal, será verificado a compatibilidade entre a proposta escrita de menor preço e o valor estimado para a contratação.</w:t>
      </w:r>
    </w:p>
    <w:p w:rsidR="00EB4E76" w:rsidRPr="00EB4E76" w:rsidRDefault="00EB4E76" w:rsidP="00EB4E76">
      <w:pPr>
        <w:pStyle w:val="Corpodetexto2"/>
        <w:jc w:val="center"/>
        <w:rPr>
          <w:rFonts w:asciiTheme="minorHAnsi" w:hAnsiTheme="minorHAnsi"/>
          <w:b/>
          <w:sz w:val="24"/>
          <w:szCs w:val="24"/>
        </w:rPr>
      </w:pPr>
    </w:p>
    <w:p w:rsidR="00AB2825" w:rsidRDefault="00AB2825" w:rsidP="00AB2825">
      <w:pPr>
        <w:pStyle w:val="Corpodetexto2"/>
        <w:ind w:firstLine="709"/>
        <w:jc w:val="both"/>
        <w:rPr>
          <w:rFonts w:asciiTheme="minorHAnsi" w:hAnsiTheme="minorHAnsi"/>
          <w:sz w:val="24"/>
          <w:szCs w:val="24"/>
        </w:rPr>
      </w:pPr>
      <w:r>
        <w:rPr>
          <w:rFonts w:asciiTheme="minorHAnsi" w:hAnsiTheme="minorHAnsi"/>
          <w:b/>
          <w:sz w:val="24"/>
          <w:szCs w:val="24"/>
        </w:rPr>
        <w:lastRenderedPageBreak/>
        <w:t xml:space="preserve">14.11. </w:t>
      </w:r>
      <w:r w:rsidR="00EB4E76" w:rsidRPr="00AB2825">
        <w:rPr>
          <w:rFonts w:asciiTheme="minorHAnsi" w:hAnsiTheme="minorHAnsi"/>
          <w:sz w:val="24"/>
          <w:szCs w:val="24"/>
        </w:rPr>
        <w:t>Declarada encerrada a etapa competitiva e classificadas as propostas, o Pregoeiro examinará a aceitabilidade da primeira classificada, quanto ao valor, decidindo motivada e expressamente a respeito.</w:t>
      </w:r>
    </w:p>
    <w:p w:rsidR="00AB2825" w:rsidRDefault="00AB2825" w:rsidP="00AB2825">
      <w:pPr>
        <w:pStyle w:val="Corpodetexto2"/>
        <w:ind w:firstLine="709"/>
        <w:jc w:val="both"/>
        <w:rPr>
          <w:rFonts w:asciiTheme="minorHAnsi" w:hAnsiTheme="minorHAnsi"/>
          <w:sz w:val="24"/>
          <w:szCs w:val="24"/>
        </w:rPr>
      </w:pPr>
    </w:p>
    <w:p w:rsidR="00EB4E76" w:rsidRPr="00AB2825" w:rsidRDefault="00AB2825" w:rsidP="00AB2825">
      <w:pPr>
        <w:pStyle w:val="Corpodetexto2"/>
        <w:ind w:firstLine="709"/>
        <w:jc w:val="both"/>
        <w:rPr>
          <w:rFonts w:asciiTheme="minorHAnsi" w:hAnsiTheme="minorHAnsi"/>
          <w:sz w:val="24"/>
          <w:szCs w:val="24"/>
        </w:rPr>
      </w:pPr>
      <w:r>
        <w:rPr>
          <w:rFonts w:asciiTheme="minorHAnsi" w:hAnsiTheme="minorHAnsi"/>
          <w:b/>
          <w:sz w:val="24"/>
          <w:szCs w:val="24"/>
        </w:rPr>
        <w:t>14.12.</w:t>
      </w:r>
      <w:r w:rsidRPr="00AB2825">
        <w:rPr>
          <w:rFonts w:asciiTheme="minorHAnsi" w:hAnsiTheme="minorHAnsi"/>
          <w:sz w:val="24"/>
          <w:szCs w:val="24"/>
        </w:rPr>
        <w:t xml:space="preserve"> </w:t>
      </w:r>
      <w:r w:rsidR="00EB4E76" w:rsidRPr="00AB2825">
        <w:rPr>
          <w:rFonts w:asciiTheme="minorHAnsi" w:hAnsiTheme="minorHAnsi"/>
          <w:sz w:val="24"/>
          <w:szCs w:val="24"/>
        </w:rPr>
        <w:t>Se a oferta não for aceitável, o Pregoeiro examinará a oferta subsequente, verificando a sua aceitabilidade, na ordem de classificação, e assim sucessivamente, até a apuração de uma proposta que atenda integralmente ao Edital.</w:t>
      </w:r>
    </w:p>
    <w:p w:rsidR="00EB4E76" w:rsidRPr="00EB4E76" w:rsidRDefault="00EB4E76" w:rsidP="00EB4E76">
      <w:pPr>
        <w:pStyle w:val="Corpodetexto2"/>
        <w:jc w:val="center"/>
        <w:rPr>
          <w:rFonts w:asciiTheme="minorHAnsi" w:hAnsiTheme="minorHAnsi"/>
          <w:b/>
          <w:sz w:val="24"/>
          <w:szCs w:val="24"/>
        </w:rPr>
      </w:pPr>
    </w:p>
    <w:p w:rsidR="00EB4E76" w:rsidRDefault="00EB4E76" w:rsidP="00AB2825">
      <w:pPr>
        <w:pStyle w:val="Corpodetexto2"/>
        <w:jc w:val="both"/>
        <w:rPr>
          <w:rFonts w:asciiTheme="minorHAnsi" w:hAnsiTheme="minorHAnsi"/>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14.13. </w:t>
      </w:r>
      <w:r w:rsidRPr="00AB2825">
        <w:rPr>
          <w:rFonts w:asciiTheme="minorHAnsi" w:hAnsiTheme="minorHAnsi"/>
          <w:sz w:val="24"/>
          <w:szCs w:val="24"/>
        </w:rPr>
        <w:t>Caso haja empate nas propostas escritas, ordenadas e classificadas, e não se realizem lances verbais, o desempate se fará por sorteio, em ato público, na mesma sessão do Pregão.</w:t>
      </w:r>
    </w:p>
    <w:p w:rsidR="00AB2825" w:rsidRPr="00EB4E76" w:rsidRDefault="00AB2825" w:rsidP="00AB2825">
      <w:pPr>
        <w:pStyle w:val="Corpodetexto2"/>
        <w:jc w:val="both"/>
        <w:rPr>
          <w:rFonts w:asciiTheme="minorHAnsi" w:hAnsiTheme="minorHAnsi"/>
          <w:b/>
          <w:sz w:val="24"/>
          <w:szCs w:val="24"/>
        </w:rPr>
      </w:pPr>
    </w:p>
    <w:p w:rsidR="00EB4E76" w:rsidRPr="00EB4E76" w:rsidRDefault="00EB4E76" w:rsidP="00AB2825">
      <w:pPr>
        <w:pStyle w:val="Corpodetexto2"/>
        <w:jc w:val="both"/>
        <w:rPr>
          <w:rFonts w:asciiTheme="minorHAnsi" w:hAnsiTheme="minorHAnsi"/>
          <w:b/>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14.14. </w:t>
      </w:r>
      <w:r w:rsidRPr="00AB2825">
        <w:rPr>
          <w:rFonts w:asciiTheme="minorHAnsi" w:hAnsiTheme="minorHAnsi"/>
          <w:sz w:val="24"/>
          <w:szCs w:val="24"/>
        </w:rPr>
        <w:t xml:space="preserve">Não poderá haver desistência dos lances ofertados, sujeitando-se </w:t>
      </w:r>
      <w:proofErr w:type="gramStart"/>
      <w:r w:rsidRPr="00AB2825">
        <w:rPr>
          <w:rFonts w:asciiTheme="minorHAnsi" w:hAnsiTheme="minorHAnsi"/>
          <w:sz w:val="24"/>
          <w:szCs w:val="24"/>
        </w:rPr>
        <w:t>a licitante desistente ás</w:t>
      </w:r>
      <w:proofErr w:type="gramEnd"/>
      <w:r w:rsidRPr="00AB2825">
        <w:rPr>
          <w:rFonts w:asciiTheme="minorHAnsi" w:hAnsiTheme="minorHAnsi"/>
          <w:sz w:val="24"/>
          <w:szCs w:val="24"/>
        </w:rPr>
        <w:t xml:space="preserve"> sanções administrativas constantes dos itens, deste Edital.</w:t>
      </w: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Default="00EB4E76" w:rsidP="00AB2825">
      <w:pPr>
        <w:pStyle w:val="Corpodetexto2"/>
        <w:jc w:val="both"/>
        <w:rPr>
          <w:rFonts w:asciiTheme="minorHAnsi" w:hAnsiTheme="minorHAnsi"/>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14.15. </w:t>
      </w:r>
      <w:r w:rsidRPr="00AB2825">
        <w:rPr>
          <w:rFonts w:asciiTheme="minorHAnsi" w:hAnsiTheme="minorHAnsi"/>
          <w:sz w:val="24"/>
          <w:szCs w:val="24"/>
        </w:rPr>
        <w:t xml:space="preserve">Será desclassificada a proposta que contiver preço ou </w:t>
      </w:r>
      <w:proofErr w:type="gramStart"/>
      <w:r w:rsidRPr="00AB2825">
        <w:rPr>
          <w:rFonts w:asciiTheme="minorHAnsi" w:hAnsiTheme="minorHAnsi"/>
          <w:sz w:val="24"/>
          <w:szCs w:val="24"/>
        </w:rPr>
        <w:t>entrega</w:t>
      </w:r>
      <w:proofErr w:type="gramEnd"/>
      <w:r w:rsidRPr="00AB2825">
        <w:rPr>
          <w:rFonts w:asciiTheme="minorHAnsi" w:hAnsiTheme="minorHAnsi"/>
          <w:sz w:val="24"/>
          <w:szCs w:val="24"/>
        </w:rPr>
        <w:t xml:space="preserve"> dos serviços esperados condicionados a prazos, descontos, vantagens de qualquer natureza não previstos neste Pregão.</w:t>
      </w:r>
    </w:p>
    <w:p w:rsidR="00AB2825" w:rsidRPr="00EB4E76" w:rsidRDefault="00AB2825" w:rsidP="00AB2825">
      <w:pPr>
        <w:pStyle w:val="Corpodetexto2"/>
        <w:jc w:val="both"/>
        <w:rPr>
          <w:rFonts w:asciiTheme="minorHAnsi" w:hAnsiTheme="minorHAnsi"/>
          <w:b/>
          <w:sz w:val="24"/>
          <w:szCs w:val="24"/>
        </w:rPr>
      </w:pPr>
    </w:p>
    <w:p w:rsidR="00EB4E76" w:rsidRDefault="00EB4E76" w:rsidP="00AB2825">
      <w:pPr>
        <w:pStyle w:val="Corpodetexto2"/>
        <w:jc w:val="both"/>
        <w:rPr>
          <w:rFonts w:asciiTheme="minorHAnsi" w:hAnsiTheme="minorHAnsi"/>
          <w:sz w:val="24"/>
          <w:szCs w:val="24"/>
        </w:rPr>
      </w:pPr>
      <w:r w:rsidRPr="00EB4E76">
        <w:rPr>
          <w:rFonts w:asciiTheme="minorHAnsi" w:hAnsiTheme="minorHAnsi"/>
          <w:b/>
          <w:sz w:val="24"/>
          <w:szCs w:val="24"/>
        </w:rPr>
        <w:tab/>
      </w:r>
      <w:r w:rsidR="00AB2825">
        <w:rPr>
          <w:rFonts w:asciiTheme="minorHAnsi" w:hAnsiTheme="minorHAnsi"/>
          <w:b/>
          <w:sz w:val="24"/>
          <w:szCs w:val="24"/>
        </w:rPr>
        <w:t xml:space="preserve">14.16. </w:t>
      </w:r>
      <w:r w:rsidRPr="00AB2825">
        <w:rPr>
          <w:rFonts w:asciiTheme="minorHAnsi" w:hAnsiTheme="minorHAnsi"/>
          <w:sz w:val="24"/>
          <w:szCs w:val="24"/>
        </w:rPr>
        <w:t>Em caso de divergência entre informações contidas em documentação impressa e na proposta específica, prevalecerão as da proposta.</w:t>
      </w:r>
    </w:p>
    <w:p w:rsidR="007F7F12" w:rsidRPr="00AB2825" w:rsidRDefault="007F7F12" w:rsidP="00AB2825">
      <w:pPr>
        <w:pStyle w:val="Corpodetexto2"/>
        <w:jc w:val="both"/>
        <w:rPr>
          <w:rFonts w:asciiTheme="minorHAnsi" w:hAnsiTheme="minorHAnsi"/>
          <w:sz w:val="24"/>
          <w:szCs w:val="24"/>
        </w:rPr>
      </w:pP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r w:rsidR="007F7F12">
        <w:rPr>
          <w:rFonts w:asciiTheme="minorHAnsi" w:hAnsiTheme="minorHAnsi"/>
          <w:b/>
          <w:sz w:val="24"/>
          <w:szCs w:val="24"/>
        </w:rPr>
        <w:t xml:space="preserve">15. </w:t>
      </w:r>
      <w:r w:rsidRPr="00EB4E76">
        <w:rPr>
          <w:rFonts w:asciiTheme="minorHAnsi" w:hAnsiTheme="minorHAnsi"/>
          <w:b/>
          <w:sz w:val="24"/>
          <w:szCs w:val="24"/>
        </w:rPr>
        <w:t>DO TRATAMENTO DIFERENCIADO E FAVORECIDO ÀS MICRO EMPRESAS E EMPRESAS DE PEQUENO PORTE SEGUNDO A LEI COMPLEMENTAR FEDERAL n.º 123/06.</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15.1. </w:t>
      </w:r>
      <w:r w:rsidRPr="007F7F12">
        <w:rPr>
          <w:rFonts w:asciiTheme="minorHAnsi" w:hAnsiTheme="minorHAnsi"/>
          <w:sz w:val="24"/>
          <w:szCs w:val="24"/>
        </w:rPr>
        <w:t xml:space="preserve">Em caso de participação de licitante que detenha a condição de micro empresa ou de empresa de pequeno porte nos termos da Lei n.º 123/06, serão </w:t>
      </w:r>
      <w:proofErr w:type="gramStart"/>
      <w:r w:rsidRPr="007F7F12">
        <w:rPr>
          <w:rFonts w:asciiTheme="minorHAnsi" w:hAnsiTheme="minorHAnsi"/>
          <w:sz w:val="24"/>
          <w:szCs w:val="24"/>
        </w:rPr>
        <w:t>observado</w:t>
      </w:r>
      <w:proofErr w:type="gramEnd"/>
      <w:r w:rsidRPr="007F7F12">
        <w:rPr>
          <w:rFonts w:asciiTheme="minorHAnsi" w:hAnsiTheme="minorHAnsi"/>
          <w:sz w:val="24"/>
          <w:szCs w:val="24"/>
        </w:rPr>
        <w:t xml:space="preserve"> o seguinte:</w:t>
      </w:r>
    </w:p>
    <w:p w:rsidR="00EB4E76" w:rsidRPr="007F7F12" w:rsidRDefault="00EB4E76" w:rsidP="007F7F12">
      <w:pPr>
        <w:pStyle w:val="Corpodetexto2"/>
        <w:jc w:val="both"/>
        <w:rPr>
          <w:rFonts w:asciiTheme="minorHAnsi" w:hAnsiTheme="minorHAnsi"/>
          <w:sz w:val="24"/>
          <w:szCs w:val="24"/>
        </w:rPr>
      </w:pPr>
    </w:p>
    <w:p w:rsidR="00EB4E76" w:rsidRPr="007F7F12" w:rsidRDefault="00EB4E76" w:rsidP="007F7F12">
      <w:pPr>
        <w:pStyle w:val="Corpodetexto2"/>
        <w:numPr>
          <w:ilvl w:val="0"/>
          <w:numId w:val="5"/>
        </w:numPr>
        <w:jc w:val="both"/>
        <w:rPr>
          <w:rFonts w:asciiTheme="minorHAnsi" w:hAnsiTheme="minorHAnsi"/>
          <w:sz w:val="24"/>
          <w:szCs w:val="24"/>
        </w:rPr>
      </w:pPr>
      <w:r w:rsidRPr="007F7F12">
        <w:rPr>
          <w:rFonts w:asciiTheme="minorHAnsi" w:hAnsiTheme="minorHAnsi"/>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numPr>
          <w:ilvl w:val="0"/>
          <w:numId w:val="5"/>
        </w:numPr>
        <w:jc w:val="both"/>
        <w:rPr>
          <w:rFonts w:asciiTheme="minorHAnsi" w:hAnsiTheme="minorHAnsi"/>
          <w:sz w:val="24"/>
          <w:szCs w:val="24"/>
        </w:rPr>
      </w:pPr>
      <w:r w:rsidRPr="007F7F12">
        <w:rPr>
          <w:rFonts w:asciiTheme="minorHAnsi" w:hAnsiTheme="minorHAnsi"/>
          <w:sz w:val="24"/>
          <w:szCs w:val="24"/>
        </w:rPr>
        <w:t xml:space="preserve">A microempresa ou empresa de pequeno porte mais bem classificada terá a oportunidade de apresentar novo lance de preço no prazo máximo de 05 (cinco) minutos após a notificação por parte do Pregoeiro, </w:t>
      </w:r>
      <w:proofErr w:type="gramStart"/>
      <w:r w:rsidRPr="007F7F12">
        <w:rPr>
          <w:rFonts w:asciiTheme="minorHAnsi" w:hAnsiTheme="minorHAnsi"/>
          <w:sz w:val="24"/>
          <w:szCs w:val="24"/>
        </w:rPr>
        <w:t>sob pena</w:t>
      </w:r>
      <w:proofErr w:type="gramEnd"/>
      <w:r w:rsidRPr="007F7F12">
        <w:rPr>
          <w:rFonts w:asciiTheme="minorHAnsi" w:hAnsiTheme="minorHAnsi"/>
          <w:sz w:val="24"/>
          <w:szCs w:val="24"/>
        </w:rPr>
        <w:t xml:space="preserve"> de preclusão.</w:t>
      </w:r>
    </w:p>
    <w:p w:rsidR="00EB4E76" w:rsidRPr="007F7F12" w:rsidRDefault="00EB4E76" w:rsidP="007F7F12">
      <w:pPr>
        <w:pStyle w:val="Corpodetexto2"/>
        <w:jc w:val="both"/>
        <w:rPr>
          <w:rFonts w:asciiTheme="minorHAnsi" w:hAnsiTheme="minorHAnsi"/>
          <w:sz w:val="24"/>
          <w:szCs w:val="24"/>
        </w:rPr>
      </w:pPr>
    </w:p>
    <w:p w:rsidR="00EB4E76" w:rsidRPr="007F7F12" w:rsidRDefault="00EB4E76" w:rsidP="007F7F12">
      <w:pPr>
        <w:pStyle w:val="Corpodetexto2"/>
        <w:numPr>
          <w:ilvl w:val="0"/>
          <w:numId w:val="5"/>
        </w:numPr>
        <w:jc w:val="both"/>
        <w:rPr>
          <w:rFonts w:asciiTheme="minorHAnsi" w:hAnsiTheme="minorHAnsi"/>
          <w:sz w:val="24"/>
          <w:szCs w:val="24"/>
        </w:rPr>
      </w:pPr>
      <w:r w:rsidRPr="007F7F12">
        <w:rPr>
          <w:rFonts w:asciiTheme="minorHAnsi" w:hAnsiTheme="minorHAnsi"/>
          <w:sz w:val="24"/>
          <w:szCs w:val="24"/>
        </w:rPr>
        <w:t xml:space="preserve">Não ocorrendo </w:t>
      </w:r>
      <w:proofErr w:type="gramStart"/>
      <w:r w:rsidRPr="007F7F12">
        <w:rPr>
          <w:rFonts w:asciiTheme="minorHAnsi" w:hAnsiTheme="minorHAnsi"/>
          <w:sz w:val="24"/>
          <w:szCs w:val="24"/>
        </w:rPr>
        <w:t>a</w:t>
      </w:r>
      <w:proofErr w:type="gramEnd"/>
      <w:r w:rsidRPr="007F7F12">
        <w:rPr>
          <w:rFonts w:asciiTheme="minorHAnsi" w:hAnsiTheme="minorHAnsi"/>
          <w:sz w:val="24"/>
          <w:szCs w:val="24"/>
        </w:rPr>
        <w:t xml:space="preserve"> contratação da microempresa ou empresa de pequeno porte, na forma da alínea anterior, serão convocadas as Microempresas ou Empresas de Pequeno Porte remanescentes, na ordem classificatória, para o exercício do mesmo direito.</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numPr>
          <w:ilvl w:val="0"/>
          <w:numId w:val="5"/>
        </w:numPr>
        <w:jc w:val="both"/>
        <w:rPr>
          <w:rFonts w:asciiTheme="minorHAnsi" w:hAnsiTheme="minorHAnsi"/>
          <w:sz w:val="24"/>
          <w:szCs w:val="24"/>
        </w:rPr>
      </w:pPr>
      <w:r w:rsidRPr="007F7F12">
        <w:rPr>
          <w:rFonts w:asciiTheme="minorHAnsi" w:hAnsiTheme="minorHAnsi"/>
          <w:sz w:val="24"/>
          <w:szCs w:val="24"/>
        </w:rPr>
        <w:lastRenderedPageBreak/>
        <w:t>No caso de equivalência de valores apresentados pelas microempresas e empresas de pequeno porte que se enquadrem no disposto na alínea “b”, será realizado sorteio entre elas para que se identifique aquela que primeiro poderá apresentar a melhor oferta.</w:t>
      </w:r>
      <w:r w:rsidRPr="007F7F12">
        <w:rPr>
          <w:rFonts w:asciiTheme="minorHAnsi" w:hAnsiTheme="minorHAnsi"/>
          <w:sz w:val="24"/>
          <w:szCs w:val="24"/>
        </w:rPr>
        <w:cr/>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numPr>
          <w:ilvl w:val="0"/>
          <w:numId w:val="5"/>
        </w:numPr>
        <w:jc w:val="both"/>
        <w:rPr>
          <w:rFonts w:asciiTheme="minorHAnsi" w:hAnsiTheme="minorHAnsi"/>
          <w:sz w:val="24"/>
          <w:szCs w:val="24"/>
        </w:rPr>
      </w:pPr>
      <w:r w:rsidRPr="007F7F12">
        <w:rPr>
          <w:rFonts w:asciiTheme="minorHAnsi" w:hAnsiTheme="minorHAnsi"/>
          <w:sz w:val="24"/>
          <w:szCs w:val="24"/>
        </w:rPr>
        <w:t>Na hipótese da não contratação nos termos previstos na alínea “b”, o objeto licitado será adjudicado em favor da proposta originalmente vencedora do certame.</w:t>
      </w:r>
    </w:p>
    <w:p w:rsidR="00EB4E76" w:rsidRPr="00EB4E76" w:rsidRDefault="00EB4E76" w:rsidP="00EB4E76">
      <w:pPr>
        <w:pStyle w:val="Corpodetexto2"/>
        <w:jc w:val="center"/>
        <w:rPr>
          <w:rFonts w:asciiTheme="minorHAnsi" w:hAnsiTheme="minorHAnsi"/>
          <w:b/>
          <w:sz w:val="24"/>
          <w:szCs w:val="24"/>
        </w:rPr>
      </w:pPr>
    </w:p>
    <w:p w:rsidR="007F7F12"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ab/>
      </w:r>
    </w:p>
    <w:p w:rsidR="00EB4E76" w:rsidRPr="00EB4E76" w:rsidRDefault="007F7F12" w:rsidP="00EB4E76">
      <w:pPr>
        <w:pStyle w:val="Corpodetexto2"/>
        <w:jc w:val="center"/>
        <w:rPr>
          <w:rFonts w:asciiTheme="minorHAnsi" w:hAnsiTheme="minorHAnsi"/>
          <w:b/>
          <w:sz w:val="24"/>
          <w:szCs w:val="24"/>
        </w:rPr>
      </w:pPr>
      <w:r>
        <w:rPr>
          <w:rFonts w:asciiTheme="minorHAnsi" w:hAnsiTheme="minorHAnsi"/>
          <w:b/>
          <w:sz w:val="24"/>
          <w:szCs w:val="24"/>
        </w:rPr>
        <w:t xml:space="preserve">16. </w:t>
      </w:r>
      <w:r w:rsidR="00EB4E76" w:rsidRPr="00EB4E76">
        <w:rPr>
          <w:rFonts w:asciiTheme="minorHAnsi" w:hAnsiTheme="minorHAnsi"/>
          <w:b/>
          <w:sz w:val="24"/>
          <w:szCs w:val="24"/>
        </w:rPr>
        <w:t>ETAPA DE HABILITAÇÃO, DECLARAÇÃO DA LICITANTE VENCEDORA E ADJUDICAÇÃO.</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7F7F12">
      <w:pPr>
        <w:pStyle w:val="Corpodetexto2"/>
        <w:jc w:val="both"/>
        <w:rPr>
          <w:rFonts w:asciiTheme="minorHAnsi" w:hAnsiTheme="minorHAnsi"/>
          <w:b/>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16.1. </w:t>
      </w:r>
      <w:r w:rsidRPr="007F7F12">
        <w:rPr>
          <w:rFonts w:asciiTheme="minorHAnsi" w:hAnsiTheme="minorHAnsi"/>
          <w:sz w:val="24"/>
          <w:szCs w:val="24"/>
        </w:rPr>
        <w:t>Efetuados os procedimentos previstos neste Edital, e sendo aceitável a proposta classificada em primeiro lugar, o Pregoeiro anunciará a abertura do envelope referente aos “Documentos de Habilitação” desta licitante.</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16.2. </w:t>
      </w:r>
      <w:r w:rsidRPr="007F7F12">
        <w:rPr>
          <w:rFonts w:asciiTheme="minorHAnsi" w:hAnsiTheme="minorHAnsi"/>
          <w:sz w:val="24"/>
          <w:szCs w:val="24"/>
        </w:rPr>
        <w:t xml:space="preserve">As licitantes que deixarem de apresentar quaisquer dos documentos exigidos para a habilitação na presente licitação, ou os que apresentarem em desacordo com o estabelecido neste edital, serão </w:t>
      </w:r>
      <w:proofErr w:type="gramStart"/>
      <w:r w:rsidRPr="007F7F12">
        <w:rPr>
          <w:rFonts w:asciiTheme="minorHAnsi" w:hAnsiTheme="minorHAnsi"/>
          <w:sz w:val="24"/>
          <w:szCs w:val="24"/>
        </w:rPr>
        <w:t>inabilitadas</w:t>
      </w:r>
      <w:proofErr w:type="gramEnd"/>
      <w:r w:rsidRPr="007F7F12">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16.3. </w:t>
      </w:r>
      <w:r w:rsidRPr="007F7F12">
        <w:rPr>
          <w:rFonts w:asciiTheme="minorHAnsi" w:hAnsiTheme="minorHAnsi"/>
          <w:sz w:val="24"/>
          <w:szCs w:val="24"/>
        </w:rPr>
        <w:t>As microempresas e empresas de pequeno porte deverão apresentar toda a documentação exigida para efeito de comprovação da regularidade fiscal, mesmo que esta apresente alguma restrição.</w:t>
      </w:r>
    </w:p>
    <w:p w:rsidR="007F7F12" w:rsidRPr="00EB4E76" w:rsidRDefault="007F7F12" w:rsidP="007F7F12">
      <w:pPr>
        <w:pStyle w:val="Corpodetexto2"/>
        <w:jc w:val="both"/>
        <w:rPr>
          <w:rFonts w:asciiTheme="minorHAnsi" w:hAnsiTheme="minorHAnsi"/>
          <w:b/>
          <w:sz w:val="24"/>
          <w:szCs w:val="24"/>
        </w:rPr>
      </w:pPr>
    </w:p>
    <w:p w:rsidR="00EB4E76"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16.4. </w:t>
      </w:r>
      <w:r w:rsidRPr="007F7F12">
        <w:rPr>
          <w:rFonts w:asciiTheme="minorHAnsi" w:hAnsiTheme="minorHAnsi"/>
          <w:sz w:val="24"/>
          <w:szCs w:val="24"/>
        </w:rPr>
        <w:t>Havendo alguma restrição na comprovação da regularidade fiscal, a microempresa ou empresa de pequeno porte terá assegurado o prazo, prorrogáveis por igual período, a critério da Administração Publica, caso</w:t>
      </w:r>
      <w:proofErr w:type="gramStart"/>
      <w:r w:rsidRPr="007F7F12">
        <w:rPr>
          <w:rFonts w:asciiTheme="minorHAnsi" w:hAnsiTheme="minorHAnsi"/>
          <w:sz w:val="24"/>
          <w:szCs w:val="24"/>
        </w:rPr>
        <w:t xml:space="preserve">  </w:t>
      </w:r>
      <w:proofErr w:type="gramEnd"/>
      <w:r w:rsidRPr="007F7F12">
        <w:rPr>
          <w:rFonts w:asciiTheme="minorHAnsi" w:hAnsiTheme="minorHAnsi"/>
          <w:sz w:val="24"/>
          <w:szCs w:val="24"/>
        </w:rPr>
        <w:t>apresente alguma restrição pertinente à documentação de regularidade fiscal, para a devida regularização da documentação, pagamento ou parcelamento do débito, e emissão de eventuais certidões negativas ou positivas, com efeito, negativa.</w:t>
      </w:r>
    </w:p>
    <w:p w:rsidR="007F7F12" w:rsidRPr="00EB4E76" w:rsidRDefault="007F7F12" w:rsidP="007F7F12">
      <w:pPr>
        <w:pStyle w:val="Corpodetexto2"/>
        <w:jc w:val="both"/>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 xml:space="preserve">Parágrafo Único – </w:t>
      </w:r>
      <w:r w:rsidRPr="007F7F12">
        <w:rPr>
          <w:rFonts w:asciiTheme="minorHAnsi" w:hAnsiTheme="minorHAnsi"/>
          <w:sz w:val="24"/>
          <w:szCs w:val="24"/>
        </w:rPr>
        <w:t>A não regularização da documentação, no prazo previsto no</w:t>
      </w:r>
      <w:proofErr w:type="gramStart"/>
      <w:r w:rsidRPr="007F7F12">
        <w:rPr>
          <w:rFonts w:asciiTheme="minorHAnsi" w:hAnsiTheme="minorHAnsi"/>
          <w:sz w:val="24"/>
          <w:szCs w:val="24"/>
        </w:rPr>
        <w:t xml:space="preserve">  </w:t>
      </w:r>
      <w:proofErr w:type="gramEnd"/>
      <w:r w:rsidRPr="007F7F12">
        <w:rPr>
          <w:rFonts w:asciiTheme="minorHAnsi" w:hAnsiTheme="minorHAnsi"/>
          <w:sz w:val="24"/>
          <w:szCs w:val="24"/>
        </w:rPr>
        <w:t>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16.5. </w:t>
      </w:r>
      <w:r w:rsidRPr="007F7F12">
        <w:rPr>
          <w:rFonts w:asciiTheme="minorHAnsi" w:hAnsiTheme="minorHAnsi"/>
          <w:sz w:val="24"/>
          <w:szCs w:val="24"/>
        </w:rPr>
        <w:t>Constatado o atendimento das exigências previstas neste Edital, a licitante será declarada vencedora, sendo-lhe adjudicado o objeto da licitação, pelo próprio Pregoeiro, na hipótese da inexistência de recursos, ou desistência de sua interposição, e pela autoridade titular do órgão promotor do certame, na hipótese de existência de recursos e desde que improvisos, face ao reconhecimento da regularidade dos atos procedimentais.</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16.6. </w:t>
      </w:r>
      <w:r w:rsidRPr="007F7F12">
        <w:rPr>
          <w:rFonts w:asciiTheme="minorHAnsi" w:hAnsiTheme="minorHAnsi"/>
          <w:sz w:val="24"/>
          <w:szCs w:val="24"/>
        </w:rPr>
        <w:t xml:space="preserve">Caso o proponente não atenda às exigências de habilitação, o Pregoeiro examinará a oferta subsequente de menor preço, decidirá sobre sua aceitabilidade e, em caso positivo, verificará as condições de habilitação de seu proponente, e assim sucessivamente, até a </w:t>
      </w:r>
      <w:r w:rsidRPr="007F7F12">
        <w:rPr>
          <w:rFonts w:asciiTheme="minorHAnsi" w:hAnsiTheme="minorHAnsi"/>
          <w:sz w:val="24"/>
          <w:szCs w:val="24"/>
        </w:rPr>
        <w:lastRenderedPageBreak/>
        <w:t>apuração de uma oferta aceitável cujo proponente atenda os requisitos de habilitação, caso em que será declarado vencedor, conforme prevê a Lei 10.520, artigo 4°, inciso XVII, nas situações previstas anteriormente, o pregoeiro poderá negociar diretamente com o proponente para que seja obtido preço melhor.</w:t>
      </w:r>
    </w:p>
    <w:p w:rsidR="00EB4E76" w:rsidRPr="00EB4E76" w:rsidRDefault="00EB4E76" w:rsidP="00EB4E76">
      <w:pPr>
        <w:pStyle w:val="Corpodetexto2"/>
        <w:jc w:val="center"/>
        <w:rPr>
          <w:rFonts w:asciiTheme="minorHAnsi" w:hAnsiTheme="minorHAnsi"/>
          <w:b/>
          <w:sz w:val="24"/>
          <w:szCs w:val="24"/>
        </w:rPr>
      </w:pPr>
    </w:p>
    <w:p w:rsidR="00EB4E76"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16.7. </w:t>
      </w:r>
      <w:r w:rsidRPr="007F7F12">
        <w:rPr>
          <w:rFonts w:asciiTheme="minorHAnsi" w:hAnsiTheme="minorHAnsi"/>
          <w:sz w:val="24"/>
          <w:szCs w:val="24"/>
        </w:rPr>
        <w:t>Declarado o vencedor, qualquer licitante poderá manifestar imediata e motivadamente a intenção de recorrer, quando lhe será concedido o prazo de 03 (três) dias para apresentação das razões do recurso, ficando os demais licitantes desde logo intimados para apresentar contra</w:t>
      </w:r>
      <w:r w:rsidR="007F7F12">
        <w:rPr>
          <w:rFonts w:asciiTheme="minorHAnsi" w:hAnsiTheme="minorHAnsi"/>
          <w:sz w:val="24"/>
          <w:szCs w:val="24"/>
        </w:rPr>
        <w:t xml:space="preserve"> </w:t>
      </w:r>
      <w:r w:rsidRPr="007F7F12">
        <w:rPr>
          <w:rFonts w:asciiTheme="minorHAnsi" w:hAnsiTheme="minorHAnsi"/>
          <w:sz w:val="24"/>
          <w:szCs w:val="24"/>
        </w:rPr>
        <w:t>razões em igual número de dias, que começarão a correr do término do prazo do recorrente, sendo-lhes assegurada vista imediata dos autos.</w:t>
      </w:r>
    </w:p>
    <w:p w:rsidR="007F7F12" w:rsidRPr="00EB4E76" w:rsidRDefault="007F7F12" w:rsidP="007F7F12">
      <w:pPr>
        <w:pStyle w:val="Corpodetexto2"/>
        <w:jc w:val="both"/>
        <w:rPr>
          <w:rFonts w:asciiTheme="minorHAnsi" w:hAnsiTheme="minorHAnsi"/>
          <w:b/>
          <w:sz w:val="24"/>
          <w:szCs w:val="24"/>
        </w:rPr>
      </w:pPr>
    </w:p>
    <w:p w:rsidR="00EB4E76"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16.8. </w:t>
      </w:r>
      <w:r w:rsidRPr="007F7F12">
        <w:rPr>
          <w:rFonts w:asciiTheme="minorHAnsi" w:hAnsiTheme="minorHAnsi"/>
          <w:sz w:val="24"/>
          <w:szCs w:val="24"/>
        </w:rPr>
        <w:t xml:space="preserve">Da sessão do Pregão, será lavrada ata circunstanciada, que mencionará as licitantes credenciadas, as propostas escritas e as propostas verbais finais apresentadas, a ordem de classificação, </w:t>
      </w:r>
      <w:proofErr w:type="gramStart"/>
      <w:r w:rsidRPr="007F7F12">
        <w:rPr>
          <w:rFonts w:asciiTheme="minorHAnsi" w:hAnsiTheme="minorHAnsi"/>
          <w:sz w:val="24"/>
          <w:szCs w:val="24"/>
        </w:rPr>
        <w:t>a</w:t>
      </w:r>
      <w:r w:rsidR="0090319F">
        <w:rPr>
          <w:rFonts w:asciiTheme="minorHAnsi" w:hAnsiTheme="minorHAnsi"/>
          <w:sz w:val="24"/>
          <w:szCs w:val="24"/>
        </w:rPr>
        <w:t xml:space="preserve"> </w:t>
      </w:r>
      <w:r w:rsidRPr="007F7F12">
        <w:rPr>
          <w:rFonts w:asciiTheme="minorHAnsi" w:hAnsiTheme="minorHAnsi"/>
          <w:sz w:val="24"/>
          <w:szCs w:val="24"/>
        </w:rPr>
        <w:t>analise</w:t>
      </w:r>
      <w:proofErr w:type="gramEnd"/>
      <w:r w:rsidRPr="007F7F12">
        <w:rPr>
          <w:rFonts w:asciiTheme="minorHAnsi" w:hAnsiTheme="minorHAnsi"/>
          <w:sz w:val="24"/>
          <w:szCs w:val="24"/>
        </w:rPr>
        <w:t xml:space="preserve"> da documentação exigida para habilitação e os recursos interpostos, devendo ser a mesma assinada, ao final, pelo Pregoeiro, sua equipe de apoio.</w:t>
      </w:r>
    </w:p>
    <w:p w:rsidR="007F7F12" w:rsidRPr="00EB4E76" w:rsidRDefault="007F7F12" w:rsidP="007F7F12">
      <w:pPr>
        <w:pStyle w:val="Corpodetexto2"/>
        <w:jc w:val="both"/>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16.9. </w:t>
      </w:r>
      <w:r w:rsidRPr="007F7F12">
        <w:rPr>
          <w:rFonts w:asciiTheme="minorHAnsi" w:hAnsiTheme="minorHAnsi"/>
          <w:sz w:val="24"/>
          <w:szCs w:val="24"/>
        </w:rPr>
        <w:t>Os envelopes com os documentos relativos à habilitação das licitantes não declaradas vencedoras permanecerão em poder do Pregoeiro, devidamente lacrados, até que seja retirada a nota de empenho pela licitante vencedora. Após esse fato, ficarão por vinte dias correntes à disposição das licitantes interessadas. Findo esse prazo, sem que sejam retirados, serão destruídos.</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16.10. </w:t>
      </w:r>
      <w:r w:rsidRPr="007F7F12">
        <w:rPr>
          <w:rFonts w:asciiTheme="minorHAnsi" w:hAnsiTheme="minorHAnsi"/>
          <w:sz w:val="24"/>
          <w:szCs w:val="24"/>
        </w:rPr>
        <w:t xml:space="preserve">Ao final da sessão, na hipótese de inexistência de recursos, ou desistência de sua interposição, será feita pelo Pregoeiro, a adjudicação do objeto da licitação à licitante declarada vencedora, com posterior encaminhamento dos autos a Autoridade Competente da Prefeitura Municipal de </w:t>
      </w:r>
      <w:proofErr w:type="spellStart"/>
      <w:r w:rsidR="007F7F12">
        <w:rPr>
          <w:rFonts w:asciiTheme="minorHAnsi" w:hAnsiTheme="minorHAnsi"/>
          <w:sz w:val="24"/>
          <w:szCs w:val="24"/>
        </w:rPr>
        <w:t>Juscimeira</w:t>
      </w:r>
      <w:proofErr w:type="spellEnd"/>
      <w:r w:rsidRPr="007F7F12">
        <w:rPr>
          <w:rFonts w:asciiTheme="minorHAnsi" w:hAnsiTheme="minorHAnsi"/>
          <w:sz w:val="24"/>
          <w:szCs w:val="24"/>
        </w:rPr>
        <w:t xml:space="preserve"> – </w:t>
      </w:r>
      <w:proofErr w:type="spellStart"/>
      <w:proofErr w:type="gramStart"/>
      <w:r w:rsidR="007F7F12">
        <w:rPr>
          <w:rFonts w:asciiTheme="minorHAnsi" w:hAnsiTheme="minorHAnsi"/>
          <w:sz w:val="24"/>
          <w:szCs w:val="24"/>
        </w:rPr>
        <w:t>Mt</w:t>
      </w:r>
      <w:proofErr w:type="spellEnd"/>
      <w:proofErr w:type="gramEnd"/>
      <w:r w:rsidRPr="007F7F12">
        <w:rPr>
          <w:rFonts w:asciiTheme="minorHAnsi" w:hAnsiTheme="minorHAnsi"/>
          <w:sz w:val="24"/>
          <w:szCs w:val="24"/>
        </w:rPr>
        <w:t>, para homologação do certame e decisão quanto à contratação.</w:t>
      </w:r>
    </w:p>
    <w:p w:rsidR="00EB4E76" w:rsidRPr="00EB4E76" w:rsidRDefault="00EB4E76" w:rsidP="00EB4E76">
      <w:pPr>
        <w:pStyle w:val="Corpodetexto2"/>
        <w:jc w:val="center"/>
        <w:rPr>
          <w:rFonts w:asciiTheme="minorHAnsi" w:hAnsiTheme="minorHAnsi"/>
          <w:b/>
          <w:sz w:val="24"/>
          <w:szCs w:val="24"/>
        </w:rPr>
      </w:pPr>
    </w:p>
    <w:p w:rsidR="00EB4E76" w:rsidRPr="00EB4E76" w:rsidRDefault="007F7F12" w:rsidP="00EB4E76">
      <w:pPr>
        <w:pStyle w:val="Corpodetexto2"/>
        <w:jc w:val="center"/>
        <w:rPr>
          <w:rFonts w:asciiTheme="minorHAnsi" w:hAnsiTheme="minorHAnsi"/>
          <w:b/>
          <w:sz w:val="24"/>
          <w:szCs w:val="24"/>
        </w:rPr>
      </w:pPr>
      <w:r>
        <w:rPr>
          <w:rFonts w:asciiTheme="minorHAnsi" w:hAnsiTheme="minorHAnsi"/>
          <w:b/>
          <w:sz w:val="24"/>
          <w:szCs w:val="24"/>
        </w:rPr>
        <w:t xml:space="preserve">17. </w:t>
      </w:r>
      <w:r w:rsidR="00EB4E76" w:rsidRPr="00EB4E76">
        <w:rPr>
          <w:rFonts w:asciiTheme="minorHAnsi" w:hAnsiTheme="minorHAnsi"/>
          <w:b/>
          <w:sz w:val="24"/>
          <w:szCs w:val="24"/>
        </w:rPr>
        <w:t>DAS SANÇÕES POR DESCUMPRIMENTO DE PROPOSTA</w:t>
      </w:r>
    </w:p>
    <w:p w:rsidR="00EB4E76" w:rsidRPr="00EB4E76" w:rsidRDefault="00EB4E76" w:rsidP="00EB4E76">
      <w:pPr>
        <w:pStyle w:val="Corpodetexto2"/>
        <w:jc w:val="center"/>
        <w:rPr>
          <w:rFonts w:asciiTheme="minorHAnsi" w:hAnsiTheme="minorHAnsi"/>
          <w:b/>
          <w:sz w:val="24"/>
          <w:szCs w:val="24"/>
        </w:rPr>
      </w:pPr>
    </w:p>
    <w:p w:rsidR="00EB4E76" w:rsidRPr="007F7F12" w:rsidRDefault="00EB4E76" w:rsidP="007F7F12">
      <w:pPr>
        <w:pStyle w:val="Corpodetexto2"/>
        <w:jc w:val="both"/>
        <w:rPr>
          <w:rFonts w:asciiTheme="minorHAnsi" w:hAnsiTheme="minorHAnsi"/>
          <w:sz w:val="24"/>
          <w:szCs w:val="24"/>
        </w:rPr>
      </w:pPr>
      <w:r w:rsidRPr="00EB4E76">
        <w:rPr>
          <w:rFonts w:asciiTheme="minorHAnsi" w:hAnsiTheme="minorHAnsi"/>
          <w:b/>
          <w:sz w:val="24"/>
          <w:szCs w:val="24"/>
        </w:rPr>
        <w:tab/>
      </w:r>
      <w:r w:rsidR="007F7F12">
        <w:rPr>
          <w:rFonts w:asciiTheme="minorHAnsi" w:hAnsiTheme="minorHAnsi"/>
          <w:b/>
          <w:sz w:val="24"/>
          <w:szCs w:val="24"/>
        </w:rPr>
        <w:t xml:space="preserve">17.1. </w:t>
      </w:r>
      <w:r w:rsidRPr="007F7F12">
        <w:rPr>
          <w:rFonts w:asciiTheme="minorHAnsi" w:hAnsiTheme="minorHAnsi"/>
          <w:sz w:val="24"/>
          <w:szCs w:val="24"/>
        </w:rPr>
        <w:t>À proponente que não honrar a proposta protocolada ou solicitar a desistência dela após ser declarados vencedor e assinatura do contrato poderão ser aplicadas, a critério</w:t>
      </w:r>
      <w:proofErr w:type="gramStart"/>
      <w:r w:rsidRPr="007F7F12">
        <w:rPr>
          <w:rFonts w:asciiTheme="minorHAnsi" w:hAnsiTheme="minorHAnsi"/>
          <w:sz w:val="24"/>
          <w:szCs w:val="24"/>
        </w:rPr>
        <w:t xml:space="preserve">  </w:t>
      </w:r>
      <w:proofErr w:type="gramEnd"/>
      <w:r w:rsidRPr="007F7F12">
        <w:rPr>
          <w:rFonts w:asciiTheme="minorHAnsi" w:hAnsiTheme="minorHAnsi"/>
          <w:sz w:val="24"/>
          <w:szCs w:val="24"/>
        </w:rPr>
        <w:t>da Administração, as seguintes penalidades:</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 xml:space="preserve">17.1.1. </w:t>
      </w:r>
      <w:r w:rsidRPr="005F5784">
        <w:rPr>
          <w:rFonts w:asciiTheme="minorHAnsi" w:hAnsiTheme="minorHAnsi"/>
          <w:sz w:val="24"/>
          <w:szCs w:val="24"/>
        </w:rPr>
        <w:t>Multa de até 2,0 % (dois por cento) do valor global proposto, no caso de desistência de proposta protocolada, e ainda poderão ser aplicadas, neste caso, as penalidades dos itens seguintes.</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 xml:space="preserve">17.1.2. </w:t>
      </w:r>
      <w:r w:rsidRPr="005F5784">
        <w:rPr>
          <w:rFonts w:asciiTheme="minorHAnsi" w:hAnsiTheme="minorHAnsi"/>
          <w:sz w:val="24"/>
          <w:szCs w:val="24"/>
        </w:rPr>
        <w:t>Suspensão do direito de licitar pelo prazo que a autoridade competente fixar, segundo graduação que for estipulada em razão da natureza da falta.</w:t>
      </w:r>
    </w:p>
    <w:p w:rsidR="00EB4E76" w:rsidRPr="005F5784" w:rsidRDefault="00EB4E76" w:rsidP="005F5784">
      <w:pPr>
        <w:pStyle w:val="Corpodetexto2"/>
        <w:jc w:val="both"/>
        <w:rPr>
          <w:rFonts w:asciiTheme="minorHAnsi" w:hAnsiTheme="minorHAnsi"/>
          <w:sz w:val="24"/>
          <w:szCs w:val="24"/>
        </w:rPr>
      </w:pPr>
    </w:p>
    <w:p w:rsidR="00EB4E76" w:rsidRPr="00EB4E76" w:rsidRDefault="00EB4E76" w:rsidP="005F5784">
      <w:pPr>
        <w:pStyle w:val="Corpodetexto2"/>
        <w:jc w:val="both"/>
        <w:rPr>
          <w:rFonts w:asciiTheme="minorHAnsi" w:hAnsiTheme="minorHAnsi"/>
          <w:b/>
          <w:sz w:val="24"/>
          <w:szCs w:val="24"/>
        </w:rPr>
      </w:pPr>
      <w:r w:rsidRPr="00EB4E76">
        <w:rPr>
          <w:rFonts w:asciiTheme="minorHAnsi" w:hAnsiTheme="minorHAnsi"/>
          <w:b/>
          <w:sz w:val="24"/>
          <w:szCs w:val="24"/>
        </w:rPr>
        <w:tab/>
      </w:r>
      <w:r w:rsidR="005F5784">
        <w:rPr>
          <w:rFonts w:asciiTheme="minorHAnsi" w:hAnsiTheme="minorHAnsi"/>
          <w:b/>
          <w:sz w:val="24"/>
          <w:szCs w:val="24"/>
        </w:rPr>
        <w:t xml:space="preserve">17.1.3. </w:t>
      </w:r>
      <w:r w:rsidRPr="005F5784">
        <w:rPr>
          <w:rFonts w:asciiTheme="minorHAnsi" w:hAnsiTheme="minorHAnsi"/>
          <w:sz w:val="24"/>
          <w:szCs w:val="24"/>
        </w:rPr>
        <w:t>A declaração de inidoneidade para licitar na Administração Municipal.</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1</w:t>
      </w:r>
      <w:r w:rsidR="005F5784">
        <w:rPr>
          <w:rFonts w:asciiTheme="minorHAnsi" w:hAnsiTheme="minorHAnsi"/>
          <w:b/>
          <w:sz w:val="24"/>
          <w:szCs w:val="24"/>
        </w:rPr>
        <w:t>8</w:t>
      </w:r>
      <w:r w:rsidRPr="00EB4E76">
        <w:rPr>
          <w:rFonts w:asciiTheme="minorHAnsi" w:hAnsiTheme="minorHAnsi"/>
          <w:b/>
          <w:sz w:val="24"/>
          <w:szCs w:val="24"/>
        </w:rPr>
        <w:t>.</w:t>
      </w:r>
      <w:r w:rsidR="005F5784">
        <w:rPr>
          <w:rFonts w:asciiTheme="minorHAnsi" w:hAnsiTheme="minorHAnsi"/>
          <w:b/>
          <w:sz w:val="24"/>
          <w:szCs w:val="24"/>
        </w:rPr>
        <w:t xml:space="preserve"> </w:t>
      </w:r>
      <w:r w:rsidR="0090319F">
        <w:rPr>
          <w:rFonts w:asciiTheme="minorHAnsi" w:hAnsiTheme="minorHAnsi"/>
          <w:b/>
          <w:sz w:val="24"/>
          <w:szCs w:val="24"/>
        </w:rPr>
        <w:t>DO CONTRATO</w:t>
      </w:r>
      <w:r w:rsidRPr="00EB4E76">
        <w:rPr>
          <w:rFonts w:asciiTheme="minorHAnsi" w:hAnsiTheme="minorHAnsi"/>
          <w:b/>
          <w:sz w:val="24"/>
          <w:szCs w:val="24"/>
        </w:rPr>
        <w:t xml:space="preserve"> E CONTRATAÇÕES</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912481">
      <w:pPr>
        <w:pStyle w:val="Corpodetexto2"/>
        <w:jc w:val="both"/>
        <w:rPr>
          <w:rFonts w:asciiTheme="minorHAnsi" w:hAnsiTheme="minorHAnsi"/>
          <w:b/>
          <w:sz w:val="24"/>
          <w:szCs w:val="24"/>
        </w:rPr>
      </w:pPr>
      <w:r w:rsidRPr="00EB4E76">
        <w:rPr>
          <w:rFonts w:asciiTheme="minorHAnsi" w:hAnsiTheme="minorHAnsi"/>
          <w:b/>
          <w:sz w:val="24"/>
          <w:szCs w:val="24"/>
        </w:rPr>
        <w:tab/>
      </w: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1</w:t>
      </w:r>
      <w:r w:rsidR="005F5784">
        <w:rPr>
          <w:rFonts w:asciiTheme="minorHAnsi" w:hAnsiTheme="minorHAnsi"/>
          <w:b/>
          <w:sz w:val="24"/>
          <w:szCs w:val="24"/>
        </w:rPr>
        <w:t xml:space="preserve">. </w:t>
      </w:r>
      <w:r w:rsidR="0090319F">
        <w:rPr>
          <w:rFonts w:asciiTheme="minorHAnsi" w:hAnsiTheme="minorHAnsi"/>
          <w:sz w:val="24"/>
          <w:szCs w:val="24"/>
        </w:rPr>
        <w:t xml:space="preserve">O Contrato </w:t>
      </w:r>
      <w:r w:rsidRPr="005F5784">
        <w:rPr>
          <w:rFonts w:asciiTheme="minorHAnsi" w:hAnsiTheme="minorHAnsi"/>
          <w:sz w:val="24"/>
          <w:szCs w:val="24"/>
        </w:rPr>
        <w:t xml:space="preserve">deverá registrar o(s) preço(s) e o(s) </w:t>
      </w:r>
      <w:proofErr w:type="gramStart"/>
      <w:r w:rsidRPr="005F5784">
        <w:rPr>
          <w:rFonts w:asciiTheme="minorHAnsi" w:hAnsiTheme="minorHAnsi"/>
          <w:sz w:val="24"/>
          <w:szCs w:val="24"/>
        </w:rPr>
        <w:t>fornecedor(</w:t>
      </w:r>
      <w:proofErr w:type="spellStart"/>
      <w:proofErr w:type="gramEnd"/>
      <w:r w:rsidRPr="005F5784">
        <w:rPr>
          <w:rFonts w:asciiTheme="minorHAnsi" w:hAnsiTheme="minorHAnsi"/>
          <w:sz w:val="24"/>
          <w:szCs w:val="24"/>
        </w:rPr>
        <w:t>es</w:t>
      </w:r>
      <w:proofErr w:type="spellEnd"/>
      <w:r w:rsidRPr="005F5784">
        <w:rPr>
          <w:rFonts w:asciiTheme="minorHAnsi" w:hAnsiTheme="minorHAnsi"/>
          <w:sz w:val="24"/>
          <w:szCs w:val="24"/>
        </w:rPr>
        <w:t>) do(s) serviço(s), com observância da ordem de classificação, as quantidades e as condições que serão observadas nas futuras contratações;</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2</w:t>
      </w:r>
      <w:r w:rsidR="005F5784">
        <w:rPr>
          <w:rFonts w:asciiTheme="minorHAnsi" w:hAnsiTheme="minorHAnsi"/>
          <w:b/>
          <w:sz w:val="24"/>
          <w:szCs w:val="24"/>
        </w:rPr>
        <w:t xml:space="preserve">. </w:t>
      </w:r>
      <w:r w:rsidR="0090319F">
        <w:rPr>
          <w:rFonts w:asciiTheme="minorHAnsi" w:hAnsiTheme="minorHAnsi"/>
          <w:sz w:val="24"/>
          <w:szCs w:val="24"/>
        </w:rPr>
        <w:t>O Contrato</w:t>
      </w:r>
      <w:r w:rsidRPr="005F5784">
        <w:rPr>
          <w:rFonts w:asciiTheme="minorHAnsi" w:hAnsiTheme="minorHAnsi"/>
          <w:sz w:val="24"/>
          <w:szCs w:val="24"/>
        </w:rPr>
        <w:t xml:space="preserve"> deverá ser assinad</w:t>
      </w:r>
      <w:r w:rsidR="0090319F">
        <w:rPr>
          <w:rFonts w:asciiTheme="minorHAnsi" w:hAnsiTheme="minorHAnsi"/>
          <w:sz w:val="24"/>
          <w:szCs w:val="24"/>
        </w:rPr>
        <w:t>o</w:t>
      </w:r>
      <w:r w:rsidRPr="005F5784">
        <w:rPr>
          <w:rFonts w:asciiTheme="minorHAnsi" w:hAnsiTheme="minorHAnsi"/>
          <w:sz w:val="24"/>
          <w:szCs w:val="24"/>
        </w:rPr>
        <w:t xml:space="preserve"> pelos eventuais beneficiários no prazo de </w:t>
      </w:r>
      <w:proofErr w:type="gramStart"/>
      <w:r w:rsidRPr="005F5784">
        <w:rPr>
          <w:rFonts w:asciiTheme="minorHAnsi" w:hAnsiTheme="minorHAnsi"/>
          <w:sz w:val="24"/>
          <w:szCs w:val="24"/>
        </w:rPr>
        <w:t>5</w:t>
      </w:r>
      <w:proofErr w:type="gramEnd"/>
      <w:r w:rsidRPr="005F5784">
        <w:rPr>
          <w:rFonts w:asciiTheme="minorHAnsi" w:hAnsiTheme="minorHAnsi"/>
          <w:sz w:val="24"/>
          <w:szCs w:val="24"/>
        </w:rPr>
        <w:t xml:space="preserve"> (cinco) dias corridos, a partir da convocação. A proponente que deixar de fazê-lo no prazo estabelecido, dela será </w:t>
      </w:r>
      <w:proofErr w:type="gramStart"/>
      <w:r w:rsidRPr="005F5784">
        <w:rPr>
          <w:rFonts w:asciiTheme="minorHAnsi" w:hAnsiTheme="minorHAnsi"/>
          <w:sz w:val="24"/>
          <w:szCs w:val="24"/>
        </w:rPr>
        <w:t>excluída</w:t>
      </w:r>
      <w:proofErr w:type="gramEnd"/>
      <w:r w:rsidRPr="005F5784">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3</w:t>
      </w:r>
      <w:r w:rsidR="005F5784">
        <w:rPr>
          <w:rFonts w:asciiTheme="minorHAnsi" w:hAnsiTheme="minorHAnsi"/>
          <w:b/>
          <w:sz w:val="24"/>
          <w:szCs w:val="24"/>
        </w:rPr>
        <w:t xml:space="preserve">. </w:t>
      </w:r>
      <w:r w:rsidRPr="005F5784">
        <w:rPr>
          <w:rFonts w:asciiTheme="minorHAnsi" w:hAnsiTheme="minorHAnsi"/>
          <w:sz w:val="24"/>
          <w:szCs w:val="24"/>
        </w:rPr>
        <w:t>Colhidas as assinaturas, a Prefeitura Municipal providenciar</w:t>
      </w:r>
      <w:r w:rsidR="0090319F">
        <w:rPr>
          <w:rFonts w:asciiTheme="minorHAnsi" w:hAnsiTheme="minorHAnsi"/>
          <w:sz w:val="24"/>
          <w:szCs w:val="24"/>
        </w:rPr>
        <w:t>á a imediata publicação do Contrato</w:t>
      </w:r>
      <w:r w:rsidRPr="005F5784">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4</w:t>
      </w:r>
      <w:r w:rsidR="005F5784">
        <w:rPr>
          <w:rFonts w:asciiTheme="minorHAnsi" w:hAnsiTheme="minorHAnsi"/>
          <w:b/>
          <w:sz w:val="24"/>
          <w:szCs w:val="24"/>
        </w:rPr>
        <w:t xml:space="preserve">. </w:t>
      </w:r>
      <w:r w:rsidRPr="005F5784">
        <w:rPr>
          <w:rFonts w:asciiTheme="minorHAnsi" w:hAnsiTheme="minorHAnsi"/>
          <w:sz w:val="24"/>
          <w:szCs w:val="24"/>
        </w:rPr>
        <w:t xml:space="preserve">O prazo de validade do </w:t>
      </w:r>
      <w:r w:rsidR="0090319F">
        <w:rPr>
          <w:rFonts w:asciiTheme="minorHAnsi" w:hAnsiTheme="minorHAnsi"/>
          <w:sz w:val="24"/>
          <w:szCs w:val="24"/>
        </w:rPr>
        <w:t xml:space="preserve">Contrato </w:t>
      </w:r>
      <w:r w:rsidRPr="005F5784">
        <w:rPr>
          <w:rFonts w:asciiTheme="minorHAnsi" w:hAnsiTheme="minorHAnsi"/>
          <w:sz w:val="24"/>
          <w:szCs w:val="24"/>
        </w:rPr>
        <w:t xml:space="preserve">será </w:t>
      </w:r>
      <w:r w:rsidR="005F5784">
        <w:rPr>
          <w:rFonts w:asciiTheme="minorHAnsi" w:hAnsiTheme="minorHAnsi"/>
          <w:sz w:val="24"/>
          <w:szCs w:val="24"/>
        </w:rPr>
        <w:t xml:space="preserve">até </w:t>
      </w:r>
      <w:proofErr w:type="gramStart"/>
      <w:r w:rsidR="005F5784">
        <w:rPr>
          <w:rFonts w:asciiTheme="minorHAnsi" w:hAnsiTheme="minorHAnsi"/>
          <w:sz w:val="24"/>
          <w:szCs w:val="24"/>
        </w:rPr>
        <w:t>31 Dezembro</w:t>
      </w:r>
      <w:proofErr w:type="gramEnd"/>
      <w:r w:rsidR="005F5784">
        <w:rPr>
          <w:rFonts w:asciiTheme="minorHAnsi" w:hAnsiTheme="minorHAnsi"/>
          <w:sz w:val="24"/>
          <w:szCs w:val="24"/>
        </w:rPr>
        <w:t xml:space="preserve"> de 2.016</w:t>
      </w:r>
      <w:r w:rsidRPr="005F5784">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5</w:t>
      </w:r>
      <w:r w:rsidR="005F5784">
        <w:rPr>
          <w:rFonts w:asciiTheme="minorHAnsi" w:hAnsiTheme="minorHAnsi"/>
          <w:b/>
          <w:sz w:val="24"/>
          <w:szCs w:val="24"/>
        </w:rPr>
        <w:t xml:space="preserve">. </w:t>
      </w:r>
      <w:r w:rsidRPr="005F5784">
        <w:rPr>
          <w:rFonts w:asciiTheme="minorHAnsi" w:hAnsiTheme="minorHAnsi"/>
          <w:sz w:val="24"/>
          <w:szCs w:val="24"/>
        </w:rPr>
        <w:t xml:space="preserve">A existência de preços registrados não obriga o Município a firmar as contratações que deles poderão advir, ficando-lhe facultada a utilização de outros meios, respeitada a legislação relativa às licitações, sendo </w:t>
      </w:r>
      <w:proofErr w:type="gramStart"/>
      <w:r w:rsidRPr="005F5784">
        <w:rPr>
          <w:rFonts w:asciiTheme="minorHAnsi" w:hAnsiTheme="minorHAnsi"/>
          <w:sz w:val="24"/>
          <w:szCs w:val="24"/>
        </w:rPr>
        <w:t>assegurado</w:t>
      </w:r>
      <w:proofErr w:type="gramEnd"/>
      <w:r w:rsidRPr="005F5784">
        <w:rPr>
          <w:rFonts w:asciiTheme="minorHAnsi" w:hAnsiTheme="minorHAnsi"/>
          <w:sz w:val="24"/>
          <w:szCs w:val="24"/>
        </w:rPr>
        <w:t xml:space="preserve"> ao beneficiário do registro a preferência de contratação em igualdade de condições.</w:t>
      </w:r>
    </w:p>
    <w:p w:rsidR="005F5784" w:rsidRPr="005F5784" w:rsidRDefault="005F5784" w:rsidP="005F5784">
      <w:pPr>
        <w:pStyle w:val="Corpodetexto2"/>
        <w:jc w:val="both"/>
        <w:rPr>
          <w:rFonts w:asciiTheme="minorHAnsi" w:hAnsiTheme="minorHAnsi"/>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6</w:t>
      </w:r>
      <w:r w:rsidR="005F5784">
        <w:rPr>
          <w:rFonts w:asciiTheme="minorHAnsi" w:hAnsiTheme="minorHAnsi"/>
          <w:b/>
          <w:sz w:val="24"/>
          <w:szCs w:val="24"/>
        </w:rPr>
        <w:t xml:space="preserve">. </w:t>
      </w:r>
      <w:r w:rsidRPr="005F5784">
        <w:rPr>
          <w:rFonts w:asciiTheme="minorHAnsi" w:hAnsiTheme="minorHAnsi"/>
          <w:sz w:val="24"/>
          <w:szCs w:val="24"/>
        </w:rPr>
        <w:t>Assegurados o contraditório e a ampla defesa, o fornecedor do bem terá seu Registro de Preços cancelado quando:</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6</w:t>
      </w:r>
      <w:r w:rsidR="005F5784">
        <w:rPr>
          <w:rFonts w:asciiTheme="minorHAnsi" w:hAnsiTheme="minorHAnsi"/>
          <w:b/>
          <w:sz w:val="24"/>
          <w:szCs w:val="24"/>
        </w:rPr>
        <w:t xml:space="preserve">.1. </w:t>
      </w:r>
      <w:r w:rsidR="00163A33">
        <w:rPr>
          <w:rFonts w:asciiTheme="minorHAnsi" w:hAnsiTheme="minorHAnsi"/>
          <w:sz w:val="24"/>
          <w:szCs w:val="24"/>
        </w:rPr>
        <w:t>Descumprir as condições do Contrato</w:t>
      </w:r>
      <w:r w:rsidRPr="005F5784">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proofErr w:type="gramStart"/>
      <w:r w:rsidR="005F5784">
        <w:rPr>
          <w:rFonts w:asciiTheme="minorHAnsi" w:hAnsiTheme="minorHAnsi"/>
          <w:b/>
          <w:sz w:val="24"/>
          <w:szCs w:val="24"/>
        </w:rPr>
        <w:t>18.</w:t>
      </w:r>
      <w:r w:rsidR="00912481">
        <w:rPr>
          <w:rFonts w:asciiTheme="minorHAnsi" w:hAnsiTheme="minorHAnsi"/>
          <w:b/>
          <w:sz w:val="24"/>
          <w:szCs w:val="24"/>
        </w:rPr>
        <w:t>6</w:t>
      </w:r>
      <w:r w:rsidR="005F5784">
        <w:rPr>
          <w:rFonts w:asciiTheme="minorHAnsi" w:hAnsiTheme="minorHAnsi"/>
          <w:b/>
          <w:sz w:val="24"/>
          <w:szCs w:val="24"/>
        </w:rPr>
        <w:t>.2.</w:t>
      </w:r>
      <w:proofErr w:type="gramEnd"/>
      <w:r w:rsidRPr="005F5784">
        <w:rPr>
          <w:rFonts w:asciiTheme="minorHAnsi" w:hAnsiTheme="minorHAnsi"/>
          <w:sz w:val="24"/>
          <w:szCs w:val="24"/>
        </w:rPr>
        <w:t>Recusar-se a celebrar o contrato ou não retirar o instrumento equivalente, no prazo estabelecido pela Prefeitura Municipal, sem justificativa aceitável;</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proofErr w:type="gramStart"/>
      <w:r w:rsidR="005F5784">
        <w:rPr>
          <w:rFonts w:asciiTheme="minorHAnsi" w:hAnsiTheme="minorHAnsi"/>
          <w:b/>
          <w:sz w:val="24"/>
          <w:szCs w:val="24"/>
        </w:rPr>
        <w:t>18.</w:t>
      </w:r>
      <w:r w:rsidR="00912481">
        <w:rPr>
          <w:rFonts w:asciiTheme="minorHAnsi" w:hAnsiTheme="minorHAnsi"/>
          <w:b/>
          <w:sz w:val="24"/>
          <w:szCs w:val="24"/>
        </w:rPr>
        <w:t>6</w:t>
      </w:r>
      <w:r w:rsidR="005F5784">
        <w:rPr>
          <w:rFonts w:asciiTheme="minorHAnsi" w:hAnsiTheme="minorHAnsi"/>
          <w:b/>
          <w:sz w:val="24"/>
          <w:szCs w:val="24"/>
        </w:rPr>
        <w:t>.3.</w:t>
      </w:r>
      <w:proofErr w:type="gramEnd"/>
      <w:r w:rsidRPr="005F5784">
        <w:rPr>
          <w:rFonts w:asciiTheme="minorHAnsi" w:hAnsiTheme="minorHAnsi"/>
          <w:sz w:val="24"/>
          <w:szCs w:val="24"/>
        </w:rPr>
        <w:t>Não aceitar reduzir seu preço registrado, na hipótese deste se tornar superior àquele praticados no mercado;</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6</w:t>
      </w:r>
      <w:r w:rsidR="005F5784">
        <w:rPr>
          <w:rFonts w:asciiTheme="minorHAnsi" w:hAnsiTheme="minorHAnsi"/>
          <w:b/>
          <w:sz w:val="24"/>
          <w:szCs w:val="24"/>
        </w:rPr>
        <w:t xml:space="preserve">.4. </w:t>
      </w:r>
      <w:r w:rsidRPr="005F5784">
        <w:rPr>
          <w:rFonts w:asciiTheme="minorHAnsi" w:hAnsiTheme="minorHAnsi"/>
          <w:sz w:val="24"/>
          <w:szCs w:val="24"/>
        </w:rPr>
        <w:t>For declarado inidôneo para licitar ou contratar com a Administração Pública, nos termos do artigo 87, inciso IV, da Lei Federal nº. 8.666, de 21 de junho de 1993;</w:t>
      </w:r>
    </w:p>
    <w:p w:rsidR="00EB4E76" w:rsidRPr="005F5784" w:rsidRDefault="00EB4E76" w:rsidP="005F5784">
      <w:pPr>
        <w:pStyle w:val="Corpodetexto2"/>
        <w:jc w:val="both"/>
        <w:rPr>
          <w:rFonts w:asciiTheme="minorHAnsi" w:hAnsiTheme="minorHAnsi"/>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00912481">
        <w:rPr>
          <w:rFonts w:asciiTheme="minorHAnsi" w:hAnsiTheme="minorHAnsi"/>
          <w:b/>
          <w:sz w:val="24"/>
          <w:szCs w:val="24"/>
        </w:rPr>
        <w:t>6</w:t>
      </w:r>
      <w:r w:rsidR="005F5784">
        <w:rPr>
          <w:rFonts w:asciiTheme="minorHAnsi" w:hAnsiTheme="minorHAnsi"/>
          <w:b/>
          <w:sz w:val="24"/>
          <w:szCs w:val="24"/>
        </w:rPr>
        <w:t xml:space="preserve">.5. </w:t>
      </w:r>
      <w:r w:rsidRPr="005F5784">
        <w:rPr>
          <w:rFonts w:asciiTheme="minorHAnsi" w:hAnsiTheme="minorHAnsi"/>
          <w:sz w:val="24"/>
          <w:szCs w:val="24"/>
        </w:rPr>
        <w:t>For impedido de licitar e contratar com a Administração nos termos do artigo 7º da Lei Federal nº. 10.520, de 17 de julho de 2002.</w:t>
      </w:r>
    </w:p>
    <w:p w:rsidR="00EB4E76" w:rsidRPr="00EB4E76" w:rsidRDefault="00EB4E76" w:rsidP="00EB4E76">
      <w:pPr>
        <w:pStyle w:val="Corpodetexto2"/>
        <w:jc w:val="center"/>
        <w:rPr>
          <w:rFonts w:asciiTheme="minorHAnsi" w:hAnsiTheme="minorHAnsi"/>
          <w:b/>
          <w:sz w:val="24"/>
          <w:szCs w:val="24"/>
        </w:rPr>
      </w:pPr>
    </w:p>
    <w:p w:rsidR="00EB4E76" w:rsidRPr="00EB4E76" w:rsidRDefault="00EB4E76" w:rsidP="005F5784">
      <w:pPr>
        <w:pStyle w:val="Corpodetexto2"/>
        <w:jc w:val="both"/>
        <w:rPr>
          <w:rFonts w:asciiTheme="minorHAnsi" w:hAnsiTheme="minorHAnsi"/>
          <w:b/>
          <w:sz w:val="24"/>
          <w:szCs w:val="24"/>
        </w:rPr>
      </w:pPr>
      <w:r w:rsidRPr="00EB4E76">
        <w:rPr>
          <w:rFonts w:asciiTheme="minorHAnsi" w:hAnsiTheme="minorHAnsi"/>
          <w:b/>
          <w:sz w:val="24"/>
          <w:szCs w:val="24"/>
        </w:rPr>
        <w:tab/>
      </w:r>
      <w:r w:rsidR="005F5784">
        <w:rPr>
          <w:rFonts w:asciiTheme="minorHAnsi" w:hAnsiTheme="minorHAnsi"/>
          <w:b/>
          <w:sz w:val="24"/>
          <w:szCs w:val="24"/>
        </w:rPr>
        <w:t>18.8</w:t>
      </w:r>
      <w:r w:rsidR="005F5784" w:rsidRPr="005F5784">
        <w:rPr>
          <w:rFonts w:asciiTheme="minorHAnsi" w:hAnsiTheme="minorHAnsi"/>
          <w:sz w:val="24"/>
          <w:szCs w:val="24"/>
        </w:rPr>
        <w:t xml:space="preserve">. </w:t>
      </w:r>
      <w:r w:rsidRPr="005F5784">
        <w:rPr>
          <w:rFonts w:asciiTheme="minorHAnsi" w:hAnsiTheme="minorHAnsi"/>
          <w:sz w:val="24"/>
          <w:szCs w:val="24"/>
        </w:rPr>
        <w:t xml:space="preserve">Independentemente das previsões retro indicadas, o fornecedor poderá solicitar o cancelamento de seu </w:t>
      </w:r>
      <w:r w:rsidR="00163A33">
        <w:rPr>
          <w:rFonts w:asciiTheme="minorHAnsi" w:hAnsiTheme="minorHAnsi"/>
          <w:sz w:val="24"/>
          <w:szCs w:val="24"/>
        </w:rPr>
        <w:t>Contrato</w:t>
      </w:r>
      <w:r w:rsidRPr="005F5784">
        <w:rPr>
          <w:rFonts w:asciiTheme="minorHAnsi" w:hAnsiTheme="minorHAnsi"/>
          <w:sz w:val="24"/>
          <w:szCs w:val="24"/>
        </w:rPr>
        <w:t xml:space="preserve"> na ocorrência de fato superveniente que venha comprometer a perfeita execução contratual, decorrente de caso fortuito ou de força maior devidamente comprovado.</w:t>
      </w: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lastRenderedPageBreak/>
        <w:tab/>
      </w:r>
      <w:r w:rsidR="005F5784">
        <w:rPr>
          <w:rFonts w:asciiTheme="minorHAnsi" w:hAnsiTheme="minorHAnsi"/>
          <w:b/>
          <w:sz w:val="24"/>
          <w:szCs w:val="24"/>
        </w:rPr>
        <w:t xml:space="preserve">18.9. </w:t>
      </w:r>
      <w:r w:rsidR="00163A33">
        <w:rPr>
          <w:rFonts w:asciiTheme="minorHAnsi" w:hAnsiTheme="minorHAnsi"/>
          <w:sz w:val="24"/>
          <w:szCs w:val="24"/>
        </w:rPr>
        <w:t xml:space="preserve">Os fornecedores incluídos no Contrato </w:t>
      </w:r>
      <w:r w:rsidRPr="005F5784">
        <w:rPr>
          <w:rFonts w:asciiTheme="minorHAnsi" w:hAnsiTheme="minorHAnsi"/>
          <w:sz w:val="24"/>
          <w:szCs w:val="24"/>
        </w:rPr>
        <w:t>estarão obrigados a fornecer, nas condições estabelecidas no ato convo</w:t>
      </w:r>
      <w:r w:rsidR="00163A33">
        <w:rPr>
          <w:rFonts w:asciiTheme="minorHAnsi" w:hAnsiTheme="minorHAnsi"/>
          <w:sz w:val="24"/>
          <w:szCs w:val="24"/>
        </w:rPr>
        <w:t xml:space="preserve">catório, respectivos anexos e no </w:t>
      </w:r>
      <w:r w:rsidRPr="005F5784">
        <w:rPr>
          <w:rFonts w:asciiTheme="minorHAnsi" w:hAnsiTheme="minorHAnsi"/>
          <w:sz w:val="24"/>
          <w:szCs w:val="24"/>
        </w:rPr>
        <w:t>própri</w:t>
      </w:r>
      <w:r w:rsidR="00163A33">
        <w:rPr>
          <w:rFonts w:asciiTheme="minorHAnsi" w:hAnsiTheme="minorHAnsi"/>
          <w:sz w:val="24"/>
          <w:szCs w:val="24"/>
        </w:rPr>
        <w:t>o Contrato</w:t>
      </w:r>
      <w:r w:rsidRPr="005F5784">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5F5784"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 xml:space="preserve">18.10. </w:t>
      </w:r>
      <w:r w:rsidRPr="005F5784">
        <w:rPr>
          <w:rFonts w:asciiTheme="minorHAnsi" w:hAnsiTheme="minorHAnsi"/>
          <w:sz w:val="24"/>
          <w:szCs w:val="24"/>
        </w:rPr>
        <w:t>Os pedidos de fornecimento ocorrerão de acordo com as necessidades da Prefeitura Municipal por meio da emissão de Autorização de Compra e a respectiva Nota de Empenho.</w:t>
      </w:r>
    </w:p>
    <w:p w:rsidR="00EB4E76" w:rsidRPr="005F5784" w:rsidRDefault="00EB4E76" w:rsidP="005F5784">
      <w:pPr>
        <w:pStyle w:val="Corpodetexto2"/>
        <w:jc w:val="both"/>
        <w:rPr>
          <w:rFonts w:asciiTheme="minorHAnsi" w:hAnsiTheme="minorHAnsi"/>
          <w:sz w:val="24"/>
          <w:szCs w:val="24"/>
        </w:rPr>
      </w:pPr>
    </w:p>
    <w:p w:rsidR="00EB4E76" w:rsidRDefault="00EB4E76" w:rsidP="005F5784">
      <w:pPr>
        <w:pStyle w:val="Corpodetexto2"/>
        <w:jc w:val="both"/>
        <w:rPr>
          <w:rFonts w:asciiTheme="minorHAnsi" w:hAnsiTheme="minorHAnsi"/>
          <w:sz w:val="24"/>
          <w:szCs w:val="24"/>
        </w:rPr>
      </w:pPr>
      <w:r w:rsidRPr="00EB4E76">
        <w:rPr>
          <w:rFonts w:asciiTheme="minorHAnsi" w:hAnsiTheme="minorHAnsi"/>
          <w:b/>
          <w:sz w:val="24"/>
          <w:szCs w:val="24"/>
        </w:rPr>
        <w:tab/>
      </w:r>
      <w:r w:rsidR="005F5784">
        <w:rPr>
          <w:rFonts w:asciiTheme="minorHAnsi" w:hAnsiTheme="minorHAnsi"/>
          <w:b/>
          <w:sz w:val="24"/>
          <w:szCs w:val="24"/>
        </w:rPr>
        <w:t>18</w:t>
      </w:r>
      <w:r w:rsidRPr="00EB4E76">
        <w:rPr>
          <w:rFonts w:asciiTheme="minorHAnsi" w:hAnsiTheme="minorHAnsi"/>
          <w:b/>
          <w:sz w:val="24"/>
          <w:szCs w:val="24"/>
        </w:rPr>
        <w:t>.11</w:t>
      </w:r>
      <w:r w:rsidRPr="005F5784">
        <w:rPr>
          <w:rFonts w:asciiTheme="minorHAnsi" w:hAnsiTheme="minorHAnsi"/>
          <w:sz w:val="24"/>
          <w:szCs w:val="24"/>
        </w:rPr>
        <w:t>.</w:t>
      </w:r>
      <w:r w:rsidR="005F5784">
        <w:rPr>
          <w:rFonts w:asciiTheme="minorHAnsi" w:hAnsiTheme="minorHAnsi"/>
          <w:sz w:val="24"/>
          <w:szCs w:val="24"/>
        </w:rPr>
        <w:t xml:space="preserve"> </w:t>
      </w:r>
      <w:r w:rsidRPr="005F5784">
        <w:rPr>
          <w:rFonts w:asciiTheme="minorHAnsi" w:hAnsiTheme="minorHAnsi"/>
          <w:sz w:val="24"/>
          <w:szCs w:val="24"/>
        </w:rPr>
        <w:t xml:space="preserve">O fornecedor que, convocado, recusar-se injustificadamente em retirar o instrumento de compra no prazo marcado, terá seu </w:t>
      </w:r>
      <w:r w:rsidR="005A049C">
        <w:rPr>
          <w:rFonts w:asciiTheme="minorHAnsi" w:hAnsiTheme="minorHAnsi"/>
          <w:sz w:val="24"/>
          <w:szCs w:val="24"/>
        </w:rPr>
        <w:t>Contrato</w:t>
      </w:r>
      <w:r w:rsidRPr="005F5784">
        <w:rPr>
          <w:rFonts w:asciiTheme="minorHAnsi" w:hAnsiTheme="minorHAnsi"/>
          <w:sz w:val="24"/>
          <w:szCs w:val="24"/>
        </w:rPr>
        <w:t xml:space="preserve"> cancelado, sendo- lhe aplicável </w:t>
      </w:r>
      <w:proofErr w:type="gramStart"/>
      <w:r w:rsidRPr="005F5784">
        <w:rPr>
          <w:rFonts w:asciiTheme="minorHAnsi" w:hAnsiTheme="minorHAnsi"/>
          <w:sz w:val="24"/>
          <w:szCs w:val="24"/>
        </w:rPr>
        <w:t>a</w:t>
      </w:r>
      <w:proofErr w:type="gramEnd"/>
      <w:r w:rsidRPr="005F5784">
        <w:rPr>
          <w:rFonts w:asciiTheme="minorHAnsi" w:hAnsiTheme="minorHAnsi"/>
          <w:sz w:val="24"/>
          <w:szCs w:val="24"/>
        </w:rPr>
        <w:t xml:space="preserve"> multa pela inexecução total do ajuste.</w:t>
      </w:r>
    </w:p>
    <w:p w:rsidR="006D4E91" w:rsidRDefault="006D4E91" w:rsidP="005F5784">
      <w:pPr>
        <w:pStyle w:val="Corpodetexto2"/>
        <w:jc w:val="both"/>
        <w:rPr>
          <w:rFonts w:asciiTheme="minorHAnsi" w:hAnsiTheme="minorHAnsi"/>
          <w:sz w:val="24"/>
          <w:szCs w:val="24"/>
        </w:rPr>
      </w:pP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1</w:t>
      </w:r>
      <w:r w:rsidR="005F5784">
        <w:rPr>
          <w:rFonts w:asciiTheme="minorHAnsi" w:hAnsiTheme="minorHAnsi"/>
          <w:b/>
          <w:sz w:val="24"/>
          <w:szCs w:val="24"/>
        </w:rPr>
        <w:t>9</w:t>
      </w:r>
      <w:r w:rsidRPr="00EB4E76">
        <w:rPr>
          <w:rFonts w:asciiTheme="minorHAnsi" w:hAnsiTheme="minorHAnsi"/>
          <w:b/>
          <w:sz w:val="24"/>
          <w:szCs w:val="24"/>
        </w:rPr>
        <w:t>.</w:t>
      </w:r>
      <w:r w:rsidR="005F5784">
        <w:rPr>
          <w:rFonts w:asciiTheme="minorHAnsi" w:hAnsiTheme="minorHAnsi"/>
          <w:b/>
          <w:sz w:val="24"/>
          <w:szCs w:val="24"/>
        </w:rPr>
        <w:t xml:space="preserve"> </w:t>
      </w:r>
      <w:r w:rsidRPr="00EB4E76">
        <w:rPr>
          <w:rFonts w:asciiTheme="minorHAnsi" w:hAnsiTheme="minorHAnsi"/>
          <w:b/>
          <w:sz w:val="24"/>
          <w:szCs w:val="24"/>
        </w:rPr>
        <w:t>SANÇÕES ADMINISTRATIVAS</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jc w:val="both"/>
        <w:rPr>
          <w:rFonts w:asciiTheme="minorHAnsi" w:hAnsiTheme="minorHAnsi"/>
          <w:sz w:val="24"/>
          <w:szCs w:val="24"/>
        </w:rPr>
      </w:pPr>
      <w:r w:rsidRPr="00EB4E76">
        <w:rPr>
          <w:rFonts w:asciiTheme="minorHAnsi" w:hAnsiTheme="minorHAnsi"/>
          <w:b/>
          <w:sz w:val="24"/>
          <w:szCs w:val="24"/>
        </w:rPr>
        <w:tab/>
      </w:r>
      <w:r w:rsidR="00806132">
        <w:rPr>
          <w:rFonts w:asciiTheme="minorHAnsi" w:hAnsiTheme="minorHAnsi"/>
          <w:b/>
          <w:sz w:val="24"/>
          <w:szCs w:val="24"/>
        </w:rPr>
        <w:t xml:space="preserve">19.1. </w:t>
      </w:r>
      <w:r w:rsidRPr="00806132">
        <w:rPr>
          <w:rFonts w:asciiTheme="minorHAnsi" w:hAnsiTheme="minorHAnsi"/>
          <w:sz w:val="24"/>
          <w:szCs w:val="24"/>
        </w:rPr>
        <w:t xml:space="preserve">A contratada que não cumprir com as obrigações assumidas ou os preceitos legais, serão </w:t>
      </w:r>
      <w:proofErr w:type="gramStart"/>
      <w:r w:rsidRPr="00806132">
        <w:rPr>
          <w:rFonts w:asciiTheme="minorHAnsi" w:hAnsiTheme="minorHAnsi"/>
          <w:sz w:val="24"/>
          <w:szCs w:val="24"/>
        </w:rPr>
        <w:t>aplicadas</w:t>
      </w:r>
      <w:proofErr w:type="gramEnd"/>
      <w:r w:rsidRPr="00806132">
        <w:rPr>
          <w:rFonts w:asciiTheme="minorHAnsi" w:hAnsiTheme="minorHAnsi"/>
          <w:sz w:val="24"/>
          <w:szCs w:val="24"/>
        </w:rPr>
        <w:t xml:space="preserve"> as seguintes penalidades, cumulativas ou não, conforme o caso:</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numPr>
          <w:ilvl w:val="0"/>
          <w:numId w:val="6"/>
        </w:numPr>
        <w:jc w:val="both"/>
        <w:rPr>
          <w:rFonts w:asciiTheme="minorHAnsi" w:hAnsiTheme="minorHAnsi"/>
          <w:sz w:val="24"/>
          <w:szCs w:val="24"/>
        </w:rPr>
      </w:pPr>
      <w:r w:rsidRPr="00806132">
        <w:rPr>
          <w:rFonts w:asciiTheme="minorHAnsi" w:hAnsiTheme="minorHAnsi"/>
          <w:sz w:val="24"/>
          <w:szCs w:val="24"/>
        </w:rPr>
        <w:t>Advertência;</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numPr>
          <w:ilvl w:val="0"/>
          <w:numId w:val="6"/>
        </w:numPr>
        <w:jc w:val="both"/>
        <w:rPr>
          <w:rFonts w:asciiTheme="minorHAnsi" w:hAnsiTheme="minorHAnsi"/>
          <w:sz w:val="24"/>
          <w:szCs w:val="24"/>
        </w:rPr>
      </w:pPr>
      <w:r w:rsidRPr="00806132">
        <w:rPr>
          <w:rFonts w:asciiTheme="minorHAnsi" w:hAnsiTheme="minorHAnsi"/>
          <w:sz w:val="24"/>
          <w:szCs w:val="24"/>
        </w:rPr>
        <w:t>Multa de 0,1 % (zero vírgula um por cento) sobre o valor contratado a cada dia de atraso na entrega do objeto;</w:t>
      </w:r>
    </w:p>
    <w:p w:rsidR="00EB4E76" w:rsidRPr="00EB4E76" w:rsidRDefault="00EB4E76" w:rsidP="00EB4E76">
      <w:pPr>
        <w:pStyle w:val="Corpodetexto2"/>
        <w:jc w:val="center"/>
        <w:rPr>
          <w:rFonts w:asciiTheme="minorHAnsi" w:hAnsiTheme="minorHAnsi"/>
          <w:b/>
          <w:sz w:val="24"/>
          <w:szCs w:val="24"/>
        </w:rPr>
      </w:pPr>
    </w:p>
    <w:p w:rsidR="00EB4E76" w:rsidRDefault="00EB4E76" w:rsidP="00806132">
      <w:pPr>
        <w:pStyle w:val="Corpodetexto2"/>
        <w:numPr>
          <w:ilvl w:val="0"/>
          <w:numId w:val="6"/>
        </w:numPr>
        <w:jc w:val="both"/>
        <w:rPr>
          <w:rFonts w:asciiTheme="minorHAnsi" w:hAnsiTheme="minorHAnsi"/>
          <w:sz w:val="24"/>
          <w:szCs w:val="24"/>
        </w:rPr>
      </w:pPr>
      <w:r w:rsidRPr="00806132">
        <w:rPr>
          <w:rFonts w:asciiTheme="minorHAnsi" w:hAnsiTheme="minorHAnsi"/>
          <w:sz w:val="24"/>
          <w:szCs w:val="24"/>
        </w:rPr>
        <w:t>Multa de 10 % (dez por cento) sobre o valor contratado em caso de inexecução total ou parcial das obrigações assumidas;</w:t>
      </w:r>
    </w:p>
    <w:p w:rsidR="00806132" w:rsidRPr="00806132" w:rsidRDefault="00806132" w:rsidP="00806132">
      <w:pPr>
        <w:pStyle w:val="Corpodetexto2"/>
        <w:ind w:left="720"/>
        <w:jc w:val="both"/>
        <w:rPr>
          <w:rFonts w:asciiTheme="minorHAnsi" w:hAnsiTheme="minorHAnsi"/>
          <w:sz w:val="24"/>
          <w:szCs w:val="24"/>
        </w:rPr>
      </w:pPr>
    </w:p>
    <w:p w:rsidR="00EB4E76" w:rsidRPr="00806132" w:rsidRDefault="00EB4E76" w:rsidP="00806132">
      <w:pPr>
        <w:pStyle w:val="Corpodetexto2"/>
        <w:numPr>
          <w:ilvl w:val="0"/>
          <w:numId w:val="6"/>
        </w:numPr>
        <w:jc w:val="both"/>
        <w:rPr>
          <w:rFonts w:asciiTheme="minorHAnsi" w:hAnsiTheme="minorHAnsi"/>
          <w:sz w:val="24"/>
          <w:szCs w:val="24"/>
        </w:rPr>
      </w:pPr>
      <w:r w:rsidRPr="00806132">
        <w:rPr>
          <w:rFonts w:asciiTheme="minorHAnsi" w:hAnsiTheme="minorHAnsi"/>
          <w:sz w:val="24"/>
          <w:szCs w:val="24"/>
        </w:rPr>
        <w:t>Suspensão do direito de participar de licitações junto a licitante pelo prazo de até 02 (dois) anos;</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numPr>
          <w:ilvl w:val="0"/>
          <w:numId w:val="6"/>
        </w:numPr>
        <w:jc w:val="both"/>
        <w:rPr>
          <w:rFonts w:asciiTheme="minorHAnsi" w:hAnsiTheme="minorHAnsi"/>
          <w:sz w:val="24"/>
          <w:szCs w:val="24"/>
        </w:rPr>
      </w:pPr>
      <w:r w:rsidRPr="00806132">
        <w:rPr>
          <w:rFonts w:asciiTheme="minorHAnsi" w:hAnsiTheme="minorHAnsi"/>
          <w:sz w:val="24"/>
          <w:szCs w:val="24"/>
        </w:rPr>
        <w:t>Declaração de inidoneidade;</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numPr>
          <w:ilvl w:val="0"/>
          <w:numId w:val="6"/>
        </w:numPr>
        <w:jc w:val="both"/>
        <w:rPr>
          <w:rFonts w:asciiTheme="minorHAnsi" w:hAnsiTheme="minorHAnsi"/>
          <w:sz w:val="24"/>
          <w:szCs w:val="24"/>
        </w:rPr>
      </w:pPr>
      <w:r w:rsidRPr="00806132">
        <w:rPr>
          <w:rFonts w:asciiTheme="minorHAnsi" w:hAnsiTheme="minorHAnsi"/>
          <w:sz w:val="24"/>
          <w:szCs w:val="24"/>
        </w:rPr>
        <w:t>Verificada qualquer infração do contrato, por parte da contratada, independente de notificação judicial, a contratante poderá rescindi-lo.</w:t>
      </w:r>
    </w:p>
    <w:p w:rsid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 xml:space="preserve"> </w:t>
      </w:r>
    </w:p>
    <w:p w:rsidR="00806132" w:rsidRPr="00EB4E76" w:rsidRDefault="00806132" w:rsidP="00EB4E76">
      <w:pPr>
        <w:pStyle w:val="Corpodetexto2"/>
        <w:jc w:val="center"/>
        <w:rPr>
          <w:rFonts w:asciiTheme="minorHAnsi" w:hAnsiTheme="minorHAnsi"/>
          <w:b/>
          <w:sz w:val="24"/>
          <w:szCs w:val="24"/>
        </w:rPr>
      </w:pPr>
    </w:p>
    <w:p w:rsidR="00EB4E76" w:rsidRPr="00EB4E76" w:rsidRDefault="00806132" w:rsidP="00EB4E76">
      <w:pPr>
        <w:pStyle w:val="Corpodetexto2"/>
        <w:jc w:val="center"/>
        <w:rPr>
          <w:rFonts w:asciiTheme="minorHAnsi" w:hAnsiTheme="minorHAnsi"/>
          <w:b/>
          <w:sz w:val="24"/>
          <w:szCs w:val="24"/>
        </w:rPr>
      </w:pPr>
      <w:r>
        <w:rPr>
          <w:rFonts w:asciiTheme="minorHAnsi" w:hAnsiTheme="minorHAnsi"/>
          <w:b/>
          <w:sz w:val="24"/>
          <w:szCs w:val="24"/>
        </w:rPr>
        <w:tab/>
        <w:t>20</w:t>
      </w:r>
      <w:r w:rsidR="00EB4E76" w:rsidRPr="00EB4E76">
        <w:rPr>
          <w:rFonts w:asciiTheme="minorHAnsi" w:hAnsiTheme="minorHAnsi"/>
          <w:b/>
          <w:sz w:val="24"/>
          <w:szCs w:val="24"/>
        </w:rPr>
        <w:t>.</w:t>
      </w:r>
      <w:r>
        <w:rPr>
          <w:rFonts w:asciiTheme="minorHAnsi" w:hAnsiTheme="minorHAnsi"/>
          <w:b/>
          <w:sz w:val="24"/>
          <w:szCs w:val="24"/>
        </w:rPr>
        <w:t xml:space="preserve"> </w:t>
      </w:r>
      <w:r w:rsidR="00EB4E76" w:rsidRPr="00EB4E76">
        <w:rPr>
          <w:rFonts w:asciiTheme="minorHAnsi" w:hAnsiTheme="minorHAnsi"/>
          <w:b/>
          <w:sz w:val="24"/>
          <w:szCs w:val="24"/>
        </w:rPr>
        <w:t>DO REEQUILÍBRIO FINANCEIRO</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jc w:val="both"/>
        <w:rPr>
          <w:rFonts w:asciiTheme="minorHAnsi" w:hAnsiTheme="minorHAnsi"/>
          <w:sz w:val="24"/>
          <w:szCs w:val="24"/>
        </w:rPr>
      </w:pPr>
      <w:r w:rsidRPr="00EB4E76">
        <w:rPr>
          <w:rFonts w:asciiTheme="minorHAnsi" w:hAnsiTheme="minorHAnsi"/>
          <w:b/>
          <w:sz w:val="24"/>
          <w:szCs w:val="24"/>
        </w:rPr>
        <w:tab/>
      </w:r>
      <w:r w:rsidR="00806132">
        <w:rPr>
          <w:rFonts w:asciiTheme="minorHAnsi" w:hAnsiTheme="minorHAnsi"/>
          <w:b/>
          <w:sz w:val="24"/>
          <w:szCs w:val="24"/>
        </w:rPr>
        <w:t xml:space="preserve">20.1. </w:t>
      </w:r>
      <w:r w:rsidRPr="00806132">
        <w:rPr>
          <w:rFonts w:asciiTheme="minorHAnsi" w:hAnsiTheme="minorHAnsi"/>
          <w:sz w:val="24"/>
          <w:szCs w:val="24"/>
        </w:rPr>
        <w:t>O valor pactuado entre as partes para o fornecimento do objeto da licitação, somente será reajustado (a maior ou a menor), se comprovado na hipótese da alínea “d” do inciso II do Art. 65 da lei n.º 8.666/93, em que será aplicado ao valor unitário utilizando o índice IPC-Fipe.</w:t>
      </w:r>
    </w:p>
    <w:p w:rsidR="00EB4E76" w:rsidRPr="00EB4E76" w:rsidRDefault="00EB4E76" w:rsidP="00EB4E76">
      <w:pPr>
        <w:pStyle w:val="Corpodetexto2"/>
        <w:jc w:val="center"/>
        <w:rPr>
          <w:rFonts w:asciiTheme="minorHAnsi" w:hAnsiTheme="minorHAnsi"/>
          <w:b/>
          <w:sz w:val="24"/>
          <w:szCs w:val="24"/>
        </w:rPr>
      </w:pPr>
    </w:p>
    <w:p w:rsidR="00EB4E76" w:rsidRDefault="00EB4E76" w:rsidP="00806132">
      <w:pPr>
        <w:pStyle w:val="Corpodetexto2"/>
        <w:jc w:val="both"/>
        <w:rPr>
          <w:rFonts w:asciiTheme="minorHAnsi" w:hAnsiTheme="minorHAnsi"/>
          <w:sz w:val="24"/>
          <w:szCs w:val="24"/>
        </w:rPr>
      </w:pPr>
      <w:r w:rsidRPr="00EB4E76">
        <w:rPr>
          <w:rFonts w:asciiTheme="minorHAnsi" w:hAnsiTheme="minorHAnsi"/>
          <w:b/>
          <w:sz w:val="24"/>
          <w:szCs w:val="24"/>
        </w:rPr>
        <w:tab/>
      </w:r>
      <w:r w:rsidR="00806132">
        <w:rPr>
          <w:rFonts w:asciiTheme="minorHAnsi" w:hAnsiTheme="minorHAnsi"/>
          <w:b/>
          <w:sz w:val="24"/>
          <w:szCs w:val="24"/>
        </w:rPr>
        <w:t xml:space="preserve">20.2. </w:t>
      </w:r>
      <w:r w:rsidRPr="00806132">
        <w:rPr>
          <w:rFonts w:asciiTheme="minorHAnsi" w:hAnsiTheme="minorHAnsi"/>
          <w:sz w:val="24"/>
          <w:szCs w:val="24"/>
        </w:rPr>
        <w:t>O reajuste do valor se fará mediante solicitação formal da parte interessada, devidamente justificado, se concretizando através de acordo entre as partes.</w:t>
      </w:r>
      <w:r w:rsidR="00806132">
        <w:rPr>
          <w:rFonts w:asciiTheme="minorHAnsi" w:hAnsiTheme="minorHAnsi"/>
          <w:sz w:val="24"/>
          <w:szCs w:val="24"/>
        </w:rPr>
        <w:t xml:space="preserve"> </w:t>
      </w:r>
    </w:p>
    <w:p w:rsidR="00806132" w:rsidRPr="00806132" w:rsidRDefault="00806132" w:rsidP="00806132">
      <w:pPr>
        <w:pStyle w:val="Corpodetexto2"/>
        <w:jc w:val="both"/>
        <w:rPr>
          <w:rFonts w:asciiTheme="minorHAnsi" w:hAnsiTheme="minorHAnsi"/>
          <w:sz w:val="24"/>
          <w:szCs w:val="24"/>
        </w:rPr>
      </w:pPr>
    </w:p>
    <w:p w:rsidR="00EB4E76" w:rsidRPr="00806132" w:rsidRDefault="00EB4E76" w:rsidP="00806132">
      <w:pPr>
        <w:pStyle w:val="Corpodetexto2"/>
        <w:jc w:val="both"/>
        <w:rPr>
          <w:rFonts w:asciiTheme="minorHAnsi" w:hAnsiTheme="minorHAnsi"/>
          <w:sz w:val="24"/>
          <w:szCs w:val="24"/>
        </w:rPr>
      </w:pPr>
      <w:r w:rsidRPr="00EB4E76">
        <w:rPr>
          <w:rFonts w:asciiTheme="minorHAnsi" w:hAnsiTheme="minorHAnsi"/>
          <w:b/>
          <w:sz w:val="24"/>
          <w:szCs w:val="24"/>
        </w:rPr>
        <w:lastRenderedPageBreak/>
        <w:tab/>
      </w:r>
      <w:r w:rsidR="00806132">
        <w:rPr>
          <w:rFonts w:asciiTheme="minorHAnsi" w:hAnsiTheme="minorHAnsi"/>
          <w:b/>
          <w:sz w:val="24"/>
          <w:szCs w:val="24"/>
        </w:rPr>
        <w:t xml:space="preserve">20.3. </w:t>
      </w:r>
      <w:r w:rsidRPr="00806132">
        <w:rPr>
          <w:rFonts w:asciiTheme="minorHAnsi" w:hAnsiTheme="minorHAnsi"/>
          <w:sz w:val="24"/>
          <w:szCs w:val="24"/>
        </w:rPr>
        <w:t>Todavia o valor pactuado poderá ser revisto mediante solicitação do Contratado com vista à manutenção do equilíbrio econômico-financeiro do contrato, após um ano, a contar da data da contratação, sempre observando os itens do Edital, onde as eventuais solicitações deverão fazer-se acompanhar de comprovação de superveniência do fato imprevisível ou previsível, porém de consequências incalculáveis, bem como, de demonstração analítica de seu impacto nos custos do contrato e, em conformidade com</w:t>
      </w:r>
      <w:proofErr w:type="gramStart"/>
      <w:r w:rsidRPr="00806132">
        <w:rPr>
          <w:rFonts w:asciiTheme="minorHAnsi" w:hAnsiTheme="minorHAnsi"/>
          <w:sz w:val="24"/>
          <w:szCs w:val="24"/>
        </w:rPr>
        <w:t xml:space="preserve">  </w:t>
      </w:r>
      <w:proofErr w:type="gramEnd"/>
      <w:r w:rsidRPr="00806132">
        <w:rPr>
          <w:rFonts w:asciiTheme="minorHAnsi" w:hAnsiTheme="minorHAnsi"/>
          <w:sz w:val="24"/>
          <w:szCs w:val="24"/>
        </w:rPr>
        <w:t>a Planilha de Custos e Formação de Preços que deverá acompanhar a solicitação do contratado.</w:t>
      </w:r>
    </w:p>
    <w:p w:rsidR="00EB4E76" w:rsidRPr="00EB4E76" w:rsidRDefault="00EB4E76" w:rsidP="00EB4E76">
      <w:pPr>
        <w:pStyle w:val="Corpodetexto2"/>
        <w:jc w:val="center"/>
        <w:rPr>
          <w:rFonts w:asciiTheme="minorHAnsi" w:hAnsiTheme="minorHAnsi"/>
          <w:b/>
          <w:sz w:val="24"/>
          <w:szCs w:val="24"/>
        </w:rPr>
      </w:pPr>
    </w:p>
    <w:p w:rsidR="00EB4E76" w:rsidRPr="00EB4E76" w:rsidRDefault="00806132" w:rsidP="00EB4E76">
      <w:pPr>
        <w:pStyle w:val="Corpodetexto2"/>
        <w:jc w:val="center"/>
        <w:rPr>
          <w:rFonts w:asciiTheme="minorHAnsi" w:hAnsiTheme="minorHAnsi"/>
          <w:b/>
          <w:sz w:val="24"/>
          <w:szCs w:val="24"/>
        </w:rPr>
      </w:pPr>
      <w:r>
        <w:rPr>
          <w:rFonts w:asciiTheme="minorHAnsi" w:hAnsiTheme="minorHAnsi"/>
          <w:b/>
          <w:sz w:val="24"/>
          <w:szCs w:val="24"/>
        </w:rPr>
        <w:t>21</w:t>
      </w:r>
      <w:r w:rsidR="00EB4E76" w:rsidRPr="00EB4E76">
        <w:rPr>
          <w:rFonts w:asciiTheme="minorHAnsi" w:hAnsiTheme="minorHAnsi"/>
          <w:b/>
          <w:sz w:val="24"/>
          <w:szCs w:val="24"/>
        </w:rPr>
        <w:t>.</w:t>
      </w:r>
      <w:r>
        <w:rPr>
          <w:rFonts w:asciiTheme="minorHAnsi" w:hAnsiTheme="minorHAnsi"/>
          <w:b/>
          <w:sz w:val="24"/>
          <w:szCs w:val="24"/>
        </w:rPr>
        <w:t xml:space="preserve"> </w:t>
      </w:r>
      <w:r w:rsidR="00EB4E76" w:rsidRPr="00EB4E76">
        <w:rPr>
          <w:rFonts w:asciiTheme="minorHAnsi" w:hAnsiTheme="minorHAnsi"/>
          <w:b/>
          <w:sz w:val="24"/>
          <w:szCs w:val="24"/>
        </w:rPr>
        <w:t>CONDIÇÕES DE PAGAMENTO</w:t>
      </w:r>
    </w:p>
    <w:p w:rsidR="00EB4E76" w:rsidRPr="00EB4E76" w:rsidRDefault="00EB4E76" w:rsidP="00EB4E76">
      <w:pPr>
        <w:pStyle w:val="Corpodetexto2"/>
        <w:jc w:val="center"/>
        <w:rPr>
          <w:rFonts w:asciiTheme="minorHAnsi" w:hAnsiTheme="minorHAnsi"/>
          <w:b/>
          <w:sz w:val="24"/>
          <w:szCs w:val="24"/>
        </w:rPr>
      </w:pPr>
    </w:p>
    <w:p w:rsidR="00A63C54" w:rsidRDefault="00EB4E76" w:rsidP="00A63C54">
      <w:pPr>
        <w:pStyle w:val="Corpodetexto2"/>
        <w:jc w:val="both"/>
        <w:rPr>
          <w:rFonts w:asciiTheme="minorHAnsi" w:hAnsiTheme="minorHAnsi"/>
          <w:sz w:val="24"/>
          <w:szCs w:val="24"/>
        </w:rPr>
      </w:pPr>
      <w:r w:rsidRPr="00EB4E76">
        <w:rPr>
          <w:rFonts w:asciiTheme="minorHAnsi" w:hAnsiTheme="minorHAnsi"/>
          <w:b/>
          <w:sz w:val="24"/>
          <w:szCs w:val="24"/>
        </w:rPr>
        <w:tab/>
      </w:r>
      <w:r w:rsidR="00806132">
        <w:rPr>
          <w:rFonts w:asciiTheme="minorHAnsi" w:hAnsiTheme="minorHAnsi"/>
          <w:b/>
          <w:sz w:val="24"/>
          <w:szCs w:val="24"/>
        </w:rPr>
        <w:t xml:space="preserve">21.1. </w:t>
      </w:r>
      <w:r w:rsidRPr="00806132">
        <w:rPr>
          <w:rFonts w:asciiTheme="minorHAnsi" w:hAnsiTheme="minorHAnsi"/>
          <w:sz w:val="24"/>
          <w:szCs w:val="24"/>
        </w:rPr>
        <w:t xml:space="preserve">Os pagamentos serão </w:t>
      </w:r>
      <w:r w:rsidR="00A63C54">
        <w:rPr>
          <w:rFonts w:asciiTheme="minorHAnsi" w:hAnsiTheme="minorHAnsi"/>
          <w:sz w:val="24"/>
          <w:szCs w:val="24"/>
        </w:rPr>
        <w:t xml:space="preserve">efetuados em duas parcelas conforme prestação de serviços, sendo 50% com o cumprimento dos serviços até o </w:t>
      </w:r>
      <w:proofErr w:type="gramStart"/>
      <w:r w:rsidR="00A63C54">
        <w:rPr>
          <w:rFonts w:asciiTheme="minorHAnsi" w:hAnsiTheme="minorHAnsi"/>
          <w:sz w:val="24"/>
          <w:szCs w:val="24"/>
        </w:rPr>
        <w:t>sub item</w:t>
      </w:r>
      <w:proofErr w:type="gramEnd"/>
      <w:r w:rsidR="00A63C54">
        <w:rPr>
          <w:rFonts w:asciiTheme="minorHAnsi" w:hAnsiTheme="minorHAnsi"/>
          <w:sz w:val="24"/>
          <w:szCs w:val="24"/>
        </w:rPr>
        <w:t xml:space="preserve"> 01.06 e o restante dos 50% no final da elaboração dos serviços.</w:t>
      </w:r>
    </w:p>
    <w:p w:rsidR="00A63C54" w:rsidRPr="00A63C54" w:rsidRDefault="00A63C54" w:rsidP="00A63C54">
      <w:pPr>
        <w:pStyle w:val="Corpodetexto2"/>
        <w:jc w:val="both"/>
        <w:rPr>
          <w:rFonts w:asciiTheme="minorHAnsi" w:hAnsiTheme="minorHAnsi"/>
          <w:sz w:val="24"/>
          <w:szCs w:val="24"/>
        </w:rPr>
      </w:pPr>
      <w:r>
        <w:rPr>
          <w:rFonts w:asciiTheme="minorHAnsi" w:hAnsiTheme="minorHAnsi"/>
          <w:b/>
          <w:sz w:val="24"/>
          <w:szCs w:val="24"/>
        </w:rPr>
        <w:t xml:space="preserve"> </w:t>
      </w:r>
    </w:p>
    <w:p w:rsidR="00EB4E76" w:rsidRPr="00806132" w:rsidRDefault="00EB4E76" w:rsidP="00806132">
      <w:pPr>
        <w:pStyle w:val="Corpodetexto2"/>
        <w:numPr>
          <w:ilvl w:val="0"/>
          <w:numId w:val="7"/>
        </w:numPr>
        <w:jc w:val="both"/>
        <w:rPr>
          <w:rFonts w:asciiTheme="minorHAnsi" w:hAnsiTheme="minorHAnsi"/>
          <w:sz w:val="24"/>
          <w:szCs w:val="24"/>
        </w:rPr>
      </w:pPr>
      <w:r w:rsidRPr="00806132">
        <w:rPr>
          <w:rFonts w:asciiTheme="minorHAnsi" w:hAnsiTheme="minorHAnsi"/>
          <w:sz w:val="24"/>
          <w:szCs w:val="24"/>
        </w:rPr>
        <w:t>Caberá a</w:t>
      </w:r>
      <w:r w:rsidR="00A63C54">
        <w:rPr>
          <w:rFonts w:asciiTheme="minorHAnsi" w:hAnsiTheme="minorHAnsi"/>
          <w:sz w:val="24"/>
          <w:szCs w:val="24"/>
        </w:rPr>
        <w:t xml:space="preserve">o Secretario de Administração </w:t>
      </w:r>
      <w:r w:rsidRPr="00806132">
        <w:rPr>
          <w:rFonts w:asciiTheme="minorHAnsi" w:hAnsiTheme="minorHAnsi"/>
          <w:sz w:val="24"/>
          <w:szCs w:val="24"/>
        </w:rPr>
        <w:t xml:space="preserve">a </w:t>
      </w:r>
      <w:r w:rsidR="00A63C54">
        <w:rPr>
          <w:rFonts w:asciiTheme="minorHAnsi" w:hAnsiTheme="minorHAnsi"/>
          <w:sz w:val="24"/>
          <w:szCs w:val="24"/>
        </w:rPr>
        <w:t>g</w:t>
      </w:r>
      <w:r w:rsidRPr="00806132">
        <w:rPr>
          <w:rFonts w:asciiTheme="minorHAnsi" w:hAnsiTheme="minorHAnsi"/>
          <w:sz w:val="24"/>
          <w:szCs w:val="24"/>
        </w:rPr>
        <w:t>erência</w:t>
      </w:r>
      <w:r w:rsidR="00A63C54">
        <w:rPr>
          <w:rFonts w:asciiTheme="minorHAnsi" w:hAnsiTheme="minorHAnsi"/>
          <w:sz w:val="24"/>
          <w:szCs w:val="24"/>
        </w:rPr>
        <w:t xml:space="preserve"> e a </w:t>
      </w:r>
      <w:r w:rsidRPr="00806132">
        <w:rPr>
          <w:rFonts w:asciiTheme="minorHAnsi" w:hAnsiTheme="minorHAnsi"/>
          <w:sz w:val="24"/>
          <w:szCs w:val="24"/>
        </w:rPr>
        <w:t>fiscaliza</w:t>
      </w:r>
      <w:r w:rsidR="00A63C54">
        <w:rPr>
          <w:rFonts w:asciiTheme="minorHAnsi" w:hAnsiTheme="minorHAnsi"/>
          <w:sz w:val="24"/>
          <w:szCs w:val="24"/>
        </w:rPr>
        <w:t>ção d</w:t>
      </w:r>
      <w:r w:rsidRPr="00806132">
        <w:rPr>
          <w:rFonts w:asciiTheme="minorHAnsi" w:hAnsiTheme="minorHAnsi"/>
          <w:sz w:val="24"/>
          <w:szCs w:val="24"/>
        </w:rPr>
        <w:t>os serviços e atestá-los como condição para liberação do pagamento à empresa licitante vencedora;</w:t>
      </w:r>
    </w:p>
    <w:p w:rsidR="00EB4E76" w:rsidRPr="00EB4E76" w:rsidRDefault="00EB4E76" w:rsidP="00EB4E76">
      <w:pPr>
        <w:pStyle w:val="Corpodetexto2"/>
        <w:jc w:val="center"/>
        <w:rPr>
          <w:rFonts w:asciiTheme="minorHAnsi" w:hAnsiTheme="minorHAnsi"/>
          <w:b/>
          <w:sz w:val="24"/>
          <w:szCs w:val="24"/>
        </w:rPr>
      </w:pPr>
    </w:p>
    <w:p w:rsidR="00A63C54" w:rsidRPr="00A63C54" w:rsidRDefault="00A63C54" w:rsidP="00A63C54">
      <w:pPr>
        <w:pStyle w:val="Corpodetexto2"/>
        <w:numPr>
          <w:ilvl w:val="0"/>
          <w:numId w:val="7"/>
        </w:numPr>
        <w:rPr>
          <w:rFonts w:asciiTheme="minorHAnsi" w:hAnsiTheme="minorHAnsi"/>
          <w:b/>
          <w:sz w:val="24"/>
          <w:szCs w:val="24"/>
        </w:rPr>
      </w:pPr>
      <w:r w:rsidRPr="00A63C54">
        <w:rPr>
          <w:rFonts w:asciiTheme="minorHAnsi" w:hAnsiTheme="minorHAnsi"/>
          <w:sz w:val="24"/>
          <w:szCs w:val="24"/>
        </w:rPr>
        <w:t>O Secretário De Administração</w:t>
      </w:r>
      <w:proofErr w:type="gramStart"/>
      <w:r w:rsidRPr="00A63C54">
        <w:rPr>
          <w:rFonts w:asciiTheme="minorHAnsi" w:hAnsiTheme="minorHAnsi"/>
          <w:sz w:val="24"/>
          <w:szCs w:val="24"/>
        </w:rPr>
        <w:t xml:space="preserve">, </w:t>
      </w:r>
      <w:r w:rsidR="00EB4E76" w:rsidRPr="00A63C54">
        <w:rPr>
          <w:rFonts w:asciiTheme="minorHAnsi" w:hAnsiTheme="minorHAnsi"/>
          <w:sz w:val="24"/>
          <w:szCs w:val="24"/>
        </w:rPr>
        <w:t>terá</w:t>
      </w:r>
      <w:proofErr w:type="gramEnd"/>
      <w:r w:rsidR="00EB4E76" w:rsidRPr="00A63C54">
        <w:rPr>
          <w:rFonts w:asciiTheme="minorHAnsi" w:hAnsiTheme="minorHAnsi"/>
          <w:sz w:val="24"/>
          <w:szCs w:val="24"/>
        </w:rPr>
        <w:t xml:space="preserve"> o prazo de 10 (dez) dias, contados a partir da emissão da nota fiscal para se pronunciar sobre o seu aceite e os pagamentos serão efetuados em até 30 (trinta) dias apó</w:t>
      </w:r>
      <w:r w:rsidRPr="00A63C54">
        <w:rPr>
          <w:rFonts w:asciiTheme="minorHAnsi" w:hAnsiTheme="minorHAnsi"/>
          <w:sz w:val="24"/>
          <w:szCs w:val="24"/>
        </w:rPr>
        <w:t>s o recebimento da nota fiscal.</w:t>
      </w:r>
    </w:p>
    <w:p w:rsidR="00EB4E76" w:rsidRPr="00EB4E76" w:rsidRDefault="00A63C54" w:rsidP="00A63C54">
      <w:pPr>
        <w:pStyle w:val="Corpodetexto2"/>
        <w:rPr>
          <w:rFonts w:asciiTheme="minorHAnsi" w:hAnsiTheme="minorHAnsi"/>
          <w:b/>
          <w:sz w:val="24"/>
          <w:szCs w:val="24"/>
        </w:rPr>
      </w:pPr>
      <w:r w:rsidRPr="00A63C54">
        <w:rPr>
          <w:rFonts w:asciiTheme="minorHAnsi" w:hAnsiTheme="minorHAnsi"/>
          <w:b/>
          <w:sz w:val="24"/>
          <w:szCs w:val="24"/>
        </w:rPr>
        <w:t xml:space="preserve"> </w:t>
      </w:r>
    </w:p>
    <w:p w:rsidR="00EB4E76" w:rsidRPr="00806132" w:rsidRDefault="00EB4E76" w:rsidP="00806132">
      <w:pPr>
        <w:pStyle w:val="Corpodetexto2"/>
        <w:numPr>
          <w:ilvl w:val="0"/>
          <w:numId w:val="7"/>
        </w:numPr>
        <w:jc w:val="both"/>
        <w:rPr>
          <w:rFonts w:asciiTheme="minorHAnsi" w:hAnsiTheme="minorHAnsi"/>
          <w:sz w:val="24"/>
          <w:szCs w:val="24"/>
        </w:rPr>
      </w:pPr>
      <w:r w:rsidRPr="00806132">
        <w:rPr>
          <w:rFonts w:asciiTheme="minorHAnsi" w:hAnsiTheme="minorHAnsi"/>
          <w:sz w:val="24"/>
          <w:szCs w:val="24"/>
        </w:rPr>
        <w:t xml:space="preserve">Caso a empresa licitante vencedora encaminhe a nota fiscal e demais documentos a Prefeitura Municipal de </w:t>
      </w:r>
      <w:proofErr w:type="spellStart"/>
      <w:r w:rsidR="00806132">
        <w:rPr>
          <w:rFonts w:asciiTheme="minorHAnsi" w:hAnsiTheme="minorHAnsi"/>
          <w:sz w:val="24"/>
          <w:szCs w:val="24"/>
        </w:rPr>
        <w:t>Juscimeira</w:t>
      </w:r>
      <w:proofErr w:type="spellEnd"/>
      <w:r w:rsidRPr="00806132">
        <w:rPr>
          <w:rFonts w:asciiTheme="minorHAnsi" w:hAnsiTheme="minorHAnsi"/>
          <w:sz w:val="24"/>
          <w:szCs w:val="24"/>
        </w:rPr>
        <w:t xml:space="preserve"> fora do prazo fixado </w:t>
      </w:r>
      <w:proofErr w:type="gramStart"/>
      <w:r w:rsidRPr="00806132">
        <w:rPr>
          <w:rFonts w:asciiTheme="minorHAnsi" w:hAnsiTheme="minorHAnsi"/>
          <w:sz w:val="24"/>
          <w:szCs w:val="24"/>
        </w:rPr>
        <w:t>a</w:t>
      </w:r>
      <w:proofErr w:type="gramEnd"/>
      <w:r w:rsidRPr="00806132">
        <w:rPr>
          <w:rFonts w:asciiTheme="minorHAnsi" w:hAnsiTheme="minorHAnsi"/>
          <w:sz w:val="24"/>
          <w:szCs w:val="24"/>
        </w:rPr>
        <w:t xml:space="preserve"> data do pagamento deverá ser alterada na mesma proporção dos dias de atraso;</w:t>
      </w:r>
    </w:p>
    <w:p w:rsidR="00EB4E76" w:rsidRPr="00806132" w:rsidRDefault="00EB4E76" w:rsidP="00806132">
      <w:pPr>
        <w:pStyle w:val="Corpodetexto2"/>
        <w:jc w:val="both"/>
        <w:rPr>
          <w:rFonts w:asciiTheme="minorHAnsi" w:hAnsiTheme="minorHAnsi"/>
          <w:sz w:val="24"/>
          <w:szCs w:val="24"/>
        </w:rPr>
      </w:pPr>
    </w:p>
    <w:p w:rsidR="00EB4E76" w:rsidRPr="00806132" w:rsidRDefault="00EB4E76" w:rsidP="00806132">
      <w:pPr>
        <w:pStyle w:val="Corpodetexto2"/>
        <w:numPr>
          <w:ilvl w:val="0"/>
          <w:numId w:val="7"/>
        </w:numPr>
        <w:jc w:val="both"/>
        <w:rPr>
          <w:rFonts w:asciiTheme="minorHAnsi" w:hAnsiTheme="minorHAnsi"/>
          <w:sz w:val="24"/>
          <w:szCs w:val="24"/>
        </w:rPr>
      </w:pPr>
      <w:r w:rsidRPr="00806132">
        <w:rPr>
          <w:rFonts w:asciiTheme="minorHAnsi" w:hAnsiTheme="minorHAnsi"/>
          <w:sz w:val="24"/>
          <w:szCs w:val="24"/>
        </w:rPr>
        <w:t xml:space="preserve">Se a nota fiscal for recusada por erro formal ou material, o pagamento só será efetuado após as devidas correções, dispondo a Prefeitura Municipal de </w:t>
      </w:r>
      <w:proofErr w:type="spellStart"/>
      <w:r w:rsidR="00806132">
        <w:rPr>
          <w:rFonts w:asciiTheme="minorHAnsi" w:hAnsiTheme="minorHAnsi"/>
          <w:sz w:val="24"/>
          <w:szCs w:val="24"/>
        </w:rPr>
        <w:t>Juscimeira</w:t>
      </w:r>
      <w:proofErr w:type="spellEnd"/>
      <w:r w:rsidRPr="00806132">
        <w:rPr>
          <w:rFonts w:asciiTheme="minorHAnsi" w:hAnsiTheme="minorHAnsi"/>
          <w:sz w:val="24"/>
          <w:szCs w:val="24"/>
        </w:rPr>
        <w:t xml:space="preserve"> do prazo estabelecido na letra “c” para se pronunciar sobre o aceite da nota fiscal corrigida.</w:t>
      </w:r>
    </w:p>
    <w:p w:rsidR="00EB4E76" w:rsidRPr="00806132" w:rsidRDefault="00EB4E76" w:rsidP="00806132">
      <w:pPr>
        <w:pStyle w:val="Corpodetexto2"/>
        <w:jc w:val="both"/>
        <w:rPr>
          <w:rFonts w:asciiTheme="minorHAnsi" w:hAnsiTheme="minorHAnsi"/>
          <w:sz w:val="24"/>
          <w:szCs w:val="24"/>
        </w:rPr>
      </w:pPr>
    </w:p>
    <w:p w:rsidR="00EB4E76" w:rsidRPr="00806132" w:rsidRDefault="00EB4E76" w:rsidP="00806132">
      <w:pPr>
        <w:pStyle w:val="Corpodetexto2"/>
        <w:numPr>
          <w:ilvl w:val="0"/>
          <w:numId w:val="7"/>
        </w:numPr>
        <w:jc w:val="both"/>
        <w:rPr>
          <w:rFonts w:asciiTheme="minorHAnsi" w:hAnsiTheme="minorHAnsi"/>
          <w:sz w:val="24"/>
          <w:szCs w:val="24"/>
        </w:rPr>
      </w:pPr>
      <w:r w:rsidRPr="00806132">
        <w:rPr>
          <w:rFonts w:asciiTheme="minorHAnsi" w:hAnsiTheme="minorHAnsi"/>
          <w:sz w:val="24"/>
          <w:szCs w:val="24"/>
        </w:rPr>
        <w:t xml:space="preserve">O valor pago à empresa licitante vencedora não estará condicionado ao valor total estimado na planilha de orçamento, pois somente serão pagos os serviços efetivamente prestados de conformidade com a necessidade da Prefeitura Municipal de </w:t>
      </w:r>
      <w:proofErr w:type="spellStart"/>
      <w:r w:rsidR="00806132">
        <w:rPr>
          <w:rFonts w:asciiTheme="minorHAnsi" w:hAnsiTheme="minorHAnsi"/>
          <w:sz w:val="24"/>
          <w:szCs w:val="24"/>
        </w:rPr>
        <w:t>Juscimeira</w:t>
      </w:r>
      <w:proofErr w:type="spellEnd"/>
      <w:r w:rsidRPr="00806132">
        <w:rPr>
          <w:rFonts w:asciiTheme="minorHAnsi" w:hAnsiTheme="minorHAnsi"/>
          <w:sz w:val="24"/>
          <w:szCs w:val="24"/>
        </w:rPr>
        <w:t>.</w:t>
      </w:r>
    </w:p>
    <w:p w:rsidR="00EB4E76" w:rsidRPr="00EB4E76" w:rsidRDefault="00EB4E76" w:rsidP="00EB4E76">
      <w:pPr>
        <w:pStyle w:val="Corpodetexto2"/>
        <w:jc w:val="center"/>
        <w:rPr>
          <w:rFonts w:asciiTheme="minorHAnsi" w:hAnsiTheme="minorHAnsi"/>
          <w:b/>
          <w:sz w:val="24"/>
          <w:szCs w:val="24"/>
        </w:rPr>
      </w:pPr>
    </w:p>
    <w:p w:rsidR="00EB4E76" w:rsidRPr="00806132" w:rsidRDefault="00EB4E76" w:rsidP="00806132">
      <w:pPr>
        <w:pStyle w:val="Corpodetexto2"/>
        <w:numPr>
          <w:ilvl w:val="0"/>
          <w:numId w:val="7"/>
        </w:numPr>
        <w:jc w:val="both"/>
        <w:rPr>
          <w:rFonts w:asciiTheme="minorHAnsi" w:hAnsiTheme="minorHAnsi"/>
          <w:sz w:val="24"/>
          <w:szCs w:val="24"/>
        </w:rPr>
      </w:pPr>
      <w:r w:rsidRPr="00806132">
        <w:rPr>
          <w:rFonts w:asciiTheme="minorHAnsi" w:hAnsiTheme="minorHAnsi"/>
          <w:sz w:val="24"/>
          <w:szCs w:val="24"/>
        </w:rPr>
        <w:t>Em recaindo o dia de pagamento no sábado, domingo ou feriado, o pagamento será efetuado no primeiro dia útil subsequente ao mesmo.</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numPr>
          <w:ilvl w:val="0"/>
          <w:numId w:val="7"/>
        </w:numPr>
        <w:jc w:val="both"/>
        <w:rPr>
          <w:rFonts w:asciiTheme="minorHAnsi" w:hAnsiTheme="minorHAnsi"/>
          <w:sz w:val="24"/>
          <w:szCs w:val="24"/>
        </w:rPr>
      </w:pPr>
      <w:r w:rsidRPr="00E33845">
        <w:rPr>
          <w:rFonts w:asciiTheme="minorHAnsi" w:hAnsiTheme="minorHAnsi"/>
          <w:sz w:val="24"/>
          <w:szCs w:val="24"/>
        </w:rPr>
        <w:t>O pagamento será efetuado diretamente à CONTRATADA ou representante legal, previamente credenciado perante a Administração Pública.</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numPr>
          <w:ilvl w:val="0"/>
          <w:numId w:val="7"/>
        </w:numPr>
        <w:jc w:val="both"/>
        <w:rPr>
          <w:rFonts w:asciiTheme="minorHAnsi" w:hAnsiTheme="minorHAnsi"/>
          <w:sz w:val="24"/>
          <w:szCs w:val="24"/>
        </w:rPr>
      </w:pPr>
      <w:r w:rsidRPr="00E33845">
        <w:rPr>
          <w:rFonts w:asciiTheme="minorHAnsi" w:hAnsiTheme="minorHAnsi"/>
          <w:sz w:val="24"/>
          <w:szCs w:val="24"/>
        </w:rPr>
        <w:t>Caso se verifique erro na fatura, o pagamento será sustado até que providências pertinentes sejam tomadas por parte da Contratada, emitente da fatura.</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numPr>
          <w:ilvl w:val="0"/>
          <w:numId w:val="7"/>
        </w:numPr>
        <w:jc w:val="both"/>
        <w:rPr>
          <w:rFonts w:asciiTheme="minorHAnsi" w:hAnsiTheme="minorHAnsi"/>
          <w:sz w:val="24"/>
          <w:szCs w:val="24"/>
        </w:rPr>
      </w:pPr>
      <w:r w:rsidRPr="00E33845">
        <w:rPr>
          <w:rFonts w:asciiTheme="minorHAnsi" w:hAnsiTheme="minorHAnsi"/>
          <w:sz w:val="24"/>
          <w:szCs w:val="24"/>
        </w:rPr>
        <w:lastRenderedPageBreak/>
        <w:t>Em caso de não cumprimento pela contratada de disposição contratual, os pagamentos poderão ficar retidos até posterior solução, sem prejuízos de quaisquer outras disposições contratuais.</w:t>
      </w:r>
    </w:p>
    <w:p w:rsidR="00EB4E76" w:rsidRPr="00E33845" w:rsidRDefault="00EB4E76" w:rsidP="00E33845">
      <w:pPr>
        <w:pStyle w:val="Corpodetexto2"/>
        <w:jc w:val="both"/>
        <w:rPr>
          <w:rFonts w:asciiTheme="minorHAnsi" w:hAnsiTheme="minorHAnsi"/>
          <w:sz w:val="24"/>
          <w:szCs w:val="24"/>
        </w:rPr>
      </w:pPr>
    </w:p>
    <w:p w:rsidR="00EB4E76" w:rsidRPr="00EB4E76" w:rsidRDefault="00E33845" w:rsidP="00EB4E76">
      <w:pPr>
        <w:pStyle w:val="Corpodetexto2"/>
        <w:jc w:val="center"/>
        <w:rPr>
          <w:rFonts w:asciiTheme="minorHAnsi" w:hAnsiTheme="minorHAnsi"/>
          <w:b/>
          <w:sz w:val="24"/>
          <w:szCs w:val="24"/>
        </w:rPr>
      </w:pPr>
      <w:r>
        <w:rPr>
          <w:rFonts w:asciiTheme="minorHAnsi" w:hAnsiTheme="minorHAnsi"/>
          <w:b/>
          <w:sz w:val="24"/>
          <w:szCs w:val="24"/>
        </w:rPr>
        <w:t>22</w:t>
      </w:r>
      <w:r w:rsidR="00EB4E76" w:rsidRPr="00EB4E76">
        <w:rPr>
          <w:rFonts w:asciiTheme="minorHAnsi" w:hAnsiTheme="minorHAnsi"/>
          <w:b/>
          <w:sz w:val="24"/>
          <w:szCs w:val="24"/>
        </w:rPr>
        <w:t>.</w:t>
      </w:r>
      <w:r>
        <w:rPr>
          <w:rFonts w:asciiTheme="minorHAnsi" w:hAnsiTheme="minorHAnsi"/>
          <w:b/>
          <w:sz w:val="24"/>
          <w:szCs w:val="24"/>
        </w:rPr>
        <w:t xml:space="preserve"> </w:t>
      </w:r>
      <w:r w:rsidR="00EB4E76" w:rsidRPr="00EB4E76">
        <w:rPr>
          <w:rFonts w:asciiTheme="minorHAnsi" w:hAnsiTheme="minorHAnsi"/>
          <w:b/>
          <w:sz w:val="24"/>
          <w:szCs w:val="24"/>
        </w:rPr>
        <w:t>DA IMPUGNAÇÃO DO EDITAL E DOS RECURSOS</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22.1</w:t>
      </w:r>
      <w:r w:rsidR="00E33845" w:rsidRPr="00E33845">
        <w:rPr>
          <w:rFonts w:asciiTheme="minorHAnsi" w:hAnsiTheme="minorHAnsi"/>
          <w:sz w:val="24"/>
          <w:szCs w:val="24"/>
        </w:rPr>
        <w:t xml:space="preserve">. </w:t>
      </w:r>
      <w:r w:rsidRPr="00E33845">
        <w:rPr>
          <w:rFonts w:asciiTheme="minorHAnsi" w:hAnsiTheme="minorHAnsi"/>
          <w:sz w:val="24"/>
          <w:szCs w:val="24"/>
        </w:rPr>
        <w:t xml:space="preserve">Eventuais Impugnações do Edital e os recursos previstos em lei, os quais deverão estar devidamente fundamentados, serão recebidos mediante protocolo no Setor de Protocolo do Paço Municipal, situada na </w:t>
      </w:r>
      <w:r w:rsidR="00E33845">
        <w:rPr>
          <w:rFonts w:asciiTheme="minorHAnsi" w:hAnsiTheme="minorHAnsi"/>
          <w:sz w:val="24"/>
          <w:szCs w:val="24"/>
        </w:rPr>
        <w:t>Avenida Joaquim Miguel Dos Santos</w:t>
      </w:r>
      <w:r w:rsidRPr="00E33845">
        <w:rPr>
          <w:rFonts w:asciiTheme="minorHAnsi" w:hAnsiTheme="minorHAnsi"/>
          <w:sz w:val="24"/>
          <w:szCs w:val="24"/>
        </w:rPr>
        <w:t xml:space="preserve">, n.º </w:t>
      </w:r>
      <w:r w:rsidR="00E33845">
        <w:rPr>
          <w:rFonts w:asciiTheme="minorHAnsi" w:hAnsiTheme="minorHAnsi"/>
          <w:sz w:val="24"/>
          <w:szCs w:val="24"/>
        </w:rPr>
        <w:t>210</w:t>
      </w:r>
      <w:r w:rsidRPr="00E33845">
        <w:rPr>
          <w:rFonts w:asciiTheme="minorHAnsi" w:hAnsiTheme="minorHAnsi"/>
          <w:sz w:val="24"/>
          <w:szCs w:val="24"/>
        </w:rPr>
        <w:t>, C</w:t>
      </w:r>
      <w:r w:rsidR="00E33845">
        <w:rPr>
          <w:rFonts w:asciiTheme="minorHAnsi" w:hAnsiTheme="minorHAnsi"/>
          <w:sz w:val="24"/>
          <w:szCs w:val="24"/>
        </w:rPr>
        <w:t>ajus</w:t>
      </w:r>
      <w:r w:rsidRPr="00E33845">
        <w:rPr>
          <w:rFonts w:asciiTheme="minorHAnsi" w:hAnsiTheme="minorHAnsi"/>
          <w:sz w:val="24"/>
          <w:szCs w:val="24"/>
        </w:rPr>
        <w:t xml:space="preserve">, </w:t>
      </w:r>
      <w:proofErr w:type="spellStart"/>
      <w:r w:rsidR="00E33845">
        <w:rPr>
          <w:rFonts w:asciiTheme="minorHAnsi" w:hAnsiTheme="minorHAnsi"/>
          <w:sz w:val="24"/>
          <w:szCs w:val="24"/>
        </w:rPr>
        <w:t>Juscimeira</w:t>
      </w:r>
      <w:proofErr w:type="spellEnd"/>
      <w:r w:rsidR="00E33845">
        <w:rPr>
          <w:rFonts w:asciiTheme="minorHAnsi" w:hAnsiTheme="minorHAnsi"/>
          <w:sz w:val="24"/>
          <w:szCs w:val="24"/>
        </w:rPr>
        <w:t xml:space="preserve"> - </w:t>
      </w:r>
      <w:proofErr w:type="spellStart"/>
      <w:proofErr w:type="gramStart"/>
      <w:r w:rsidR="00E33845">
        <w:rPr>
          <w:rFonts w:asciiTheme="minorHAnsi" w:hAnsiTheme="minorHAnsi"/>
          <w:sz w:val="24"/>
          <w:szCs w:val="24"/>
        </w:rPr>
        <w:t>Mt</w:t>
      </w:r>
      <w:proofErr w:type="spellEnd"/>
      <w:proofErr w:type="gramEnd"/>
      <w:r w:rsidRPr="00E33845">
        <w:rPr>
          <w:rFonts w:asciiTheme="minorHAnsi" w:hAnsiTheme="minorHAnsi"/>
          <w:sz w:val="24"/>
          <w:szCs w:val="24"/>
        </w:rPr>
        <w:t xml:space="preserve">, de 2ª a 6ª feira, no horário compreendido entre as </w:t>
      </w:r>
      <w:r w:rsidR="00E33845">
        <w:rPr>
          <w:rFonts w:asciiTheme="minorHAnsi" w:hAnsiTheme="minorHAnsi"/>
          <w:sz w:val="24"/>
          <w:szCs w:val="24"/>
        </w:rPr>
        <w:t xml:space="preserve">14:00 às 17:00 </w:t>
      </w:r>
      <w:proofErr w:type="spellStart"/>
      <w:r w:rsidR="00E33845">
        <w:rPr>
          <w:rFonts w:asciiTheme="minorHAnsi" w:hAnsiTheme="minorHAnsi"/>
          <w:sz w:val="24"/>
          <w:szCs w:val="24"/>
        </w:rPr>
        <w:t>Hs</w:t>
      </w:r>
      <w:proofErr w:type="spellEnd"/>
      <w:r w:rsidR="00E33845">
        <w:rPr>
          <w:rFonts w:asciiTheme="minorHAnsi" w:hAnsiTheme="minorHAnsi"/>
          <w:sz w:val="24"/>
          <w:szCs w:val="24"/>
        </w:rPr>
        <w:t>.</w:t>
      </w:r>
    </w:p>
    <w:p w:rsidR="00EB4E76" w:rsidRPr="00E33845" w:rsidRDefault="00EB4E76" w:rsidP="00E33845">
      <w:pPr>
        <w:pStyle w:val="Corpodetexto2"/>
        <w:jc w:val="both"/>
        <w:rPr>
          <w:rFonts w:asciiTheme="minorHAnsi" w:hAnsiTheme="minorHAnsi"/>
          <w:sz w:val="24"/>
          <w:szCs w:val="24"/>
        </w:rPr>
      </w:pPr>
    </w:p>
    <w:p w:rsidR="00EB4E76" w:rsidRPr="00EB4E76" w:rsidRDefault="00EB4E76" w:rsidP="00E33845">
      <w:pPr>
        <w:pStyle w:val="Corpodetexto2"/>
        <w:jc w:val="both"/>
        <w:rPr>
          <w:rFonts w:asciiTheme="minorHAnsi" w:hAnsiTheme="minorHAnsi"/>
          <w:b/>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22.1.1. </w:t>
      </w:r>
      <w:r w:rsidRPr="00E33845">
        <w:rPr>
          <w:rFonts w:asciiTheme="minorHAnsi" w:hAnsiTheme="minorHAnsi"/>
          <w:sz w:val="24"/>
          <w:szCs w:val="24"/>
        </w:rPr>
        <w:t>Não serão aceitas impugnações e recursos encaminhados via fax, e-mail ou outro meio</w:t>
      </w:r>
      <w:r w:rsidR="00E33845">
        <w:rPr>
          <w:rFonts w:asciiTheme="minorHAnsi" w:hAnsiTheme="minorHAnsi"/>
          <w:sz w:val="24"/>
          <w:szCs w:val="24"/>
        </w:rPr>
        <w:t>.</w:t>
      </w: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22.1.2. </w:t>
      </w:r>
      <w:r w:rsidRPr="00E33845">
        <w:rPr>
          <w:rFonts w:asciiTheme="minorHAnsi" w:hAnsiTheme="minorHAnsi"/>
          <w:sz w:val="24"/>
          <w:szCs w:val="24"/>
        </w:rPr>
        <w:t>O prazo para impugnação do Edital deverá respeitar o disposto no artigo 41 da Lei n.º 8.666/93.</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22.2. </w:t>
      </w:r>
      <w:r w:rsidRPr="00E33845">
        <w:rPr>
          <w:rFonts w:asciiTheme="minorHAnsi" w:hAnsiTheme="minorHAnsi"/>
          <w:sz w:val="24"/>
          <w:szCs w:val="24"/>
        </w:rPr>
        <w:t>À Licitante é assegurado o direito de interposição de Recurso, nos termos do art. 109, da Lei n.º 8.666/93, o qual será recebido pela comissão permanente de licitação e processado nos termos ali estabelecidos.</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22.3. </w:t>
      </w:r>
      <w:r w:rsidRPr="00E33845">
        <w:rPr>
          <w:rFonts w:asciiTheme="minorHAnsi" w:hAnsiTheme="minorHAnsi"/>
          <w:sz w:val="24"/>
          <w:szCs w:val="24"/>
        </w:rPr>
        <w:t>Declarada vencedora qualquer proponente poderá manifestar imediata e motivadamente a intenção de recorrer, quando lhe será concedido o prazo de 03 (três) dias corridos para a apresentação das razões do recurso, ficando as demais licitantes desde logo intimados para apresentar contra</w:t>
      </w:r>
      <w:r w:rsidR="00E33845">
        <w:rPr>
          <w:rFonts w:asciiTheme="minorHAnsi" w:hAnsiTheme="minorHAnsi"/>
          <w:sz w:val="24"/>
          <w:szCs w:val="24"/>
        </w:rPr>
        <w:t xml:space="preserve"> </w:t>
      </w:r>
      <w:r w:rsidRPr="00E33845">
        <w:rPr>
          <w:rFonts w:asciiTheme="minorHAnsi" w:hAnsiTheme="minorHAnsi"/>
          <w:sz w:val="24"/>
          <w:szCs w:val="24"/>
        </w:rPr>
        <w:t>razões em igual número de dias, que começarão a correr do término de prazo do recorrente, sendo-lhes assegurada vista imediata dos autos.</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22.4. </w:t>
      </w:r>
      <w:r w:rsidRPr="00E33845">
        <w:rPr>
          <w:rFonts w:asciiTheme="minorHAnsi" w:hAnsiTheme="minorHAnsi"/>
          <w:sz w:val="24"/>
          <w:szCs w:val="24"/>
        </w:rPr>
        <w:t>A falta de manifestação imediata da proponente importará a preclusão do direito de recurso. Não será concedido prazo para recursos sobre assuntos meramente protelatórios ou quando não justificada a intenção de interpor o recurso da proponente.</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22.4.1. </w:t>
      </w:r>
      <w:r w:rsidRPr="00E33845">
        <w:rPr>
          <w:rFonts w:asciiTheme="minorHAnsi" w:hAnsiTheme="minorHAnsi"/>
          <w:sz w:val="24"/>
          <w:szCs w:val="24"/>
        </w:rPr>
        <w:t>Os recursos contra decisões do Pregoeiro não terão efeito suspensivos.</w:t>
      </w:r>
    </w:p>
    <w:p w:rsidR="00EB4E76" w:rsidRPr="00E33845" w:rsidRDefault="00EB4E76" w:rsidP="00E33845">
      <w:pPr>
        <w:pStyle w:val="Corpodetexto2"/>
        <w:jc w:val="both"/>
        <w:rPr>
          <w:rFonts w:asciiTheme="minorHAnsi" w:hAnsiTheme="minorHAnsi"/>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22.4.2. </w:t>
      </w:r>
      <w:r w:rsidRPr="00E33845">
        <w:rPr>
          <w:rFonts w:asciiTheme="minorHAnsi" w:hAnsiTheme="minorHAnsi"/>
          <w:sz w:val="24"/>
          <w:szCs w:val="24"/>
        </w:rPr>
        <w:t>O acolhimento de recurso importará a invalidação apenas dos atos insuscetíveis de aproveitamento.</w:t>
      </w:r>
    </w:p>
    <w:p w:rsidR="00EB4E76" w:rsidRPr="00E33845" w:rsidRDefault="00EB4E76" w:rsidP="00E33845">
      <w:pPr>
        <w:pStyle w:val="Corpodetexto2"/>
        <w:jc w:val="both"/>
        <w:rPr>
          <w:rFonts w:asciiTheme="minorHAnsi" w:hAnsiTheme="minorHAnsi"/>
          <w:sz w:val="24"/>
          <w:szCs w:val="24"/>
        </w:rPr>
      </w:pPr>
    </w:p>
    <w:p w:rsidR="00EB4E76" w:rsidRPr="00EB4E76" w:rsidRDefault="00E33845" w:rsidP="00EB4E76">
      <w:pPr>
        <w:pStyle w:val="Corpodetexto2"/>
        <w:jc w:val="center"/>
        <w:rPr>
          <w:rFonts w:asciiTheme="minorHAnsi" w:hAnsiTheme="minorHAnsi"/>
          <w:b/>
          <w:sz w:val="24"/>
          <w:szCs w:val="24"/>
        </w:rPr>
      </w:pPr>
      <w:r>
        <w:rPr>
          <w:rFonts w:asciiTheme="minorHAnsi" w:hAnsiTheme="minorHAnsi"/>
          <w:b/>
          <w:sz w:val="24"/>
          <w:szCs w:val="24"/>
        </w:rPr>
        <w:t>23</w:t>
      </w:r>
      <w:r w:rsidR="00EB4E76" w:rsidRPr="00EB4E76">
        <w:rPr>
          <w:rFonts w:asciiTheme="minorHAnsi" w:hAnsiTheme="minorHAnsi"/>
          <w:b/>
          <w:sz w:val="24"/>
          <w:szCs w:val="24"/>
        </w:rPr>
        <w:t>.</w:t>
      </w:r>
      <w:r>
        <w:rPr>
          <w:rFonts w:asciiTheme="minorHAnsi" w:hAnsiTheme="minorHAnsi"/>
          <w:b/>
          <w:sz w:val="24"/>
          <w:szCs w:val="24"/>
        </w:rPr>
        <w:t xml:space="preserve"> </w:t>
      </w:r>
      <w:r w:rsidR="00EB4E76" w:rsidRPr="00EB4E76">
        <w:rPr>
          <w:rFonts w:asciiTheme="minorHAnsi" w:hAnsiTheme="minorHAnsi"/>
          <w:b/>
          <w:sz w:val="24"/>
          <w:szCs w:val="24"/>
        </w:rPr>
        <w:t>VIGÊNCIA</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23.1. </w:t>
      </w:r>
      <w:r w:rsidRPr="00E33845">
        <w:rPr>
          <w:rFonts w:asciiTheme="minorHAnsi" w:hAnsiTheme="minorHAnsi"/>
          <w:sz w:val="24"/>
          <w:szCs w:val="24"/>
        </w:rPr>
        <w:t xml:space="preserve">A </w:t>
      </w:r>
      <w:r w:rsidR="00E33845">
        <w:rPr>
          <w:rFonts w:asciiTheme="minorHAnsi" w:hAnsiTheme="minorHAnsi"/>
          <w:sz w:val="24"/>
          <w:szCs w:val="24"/>
        </w:rPr>
        <w:t>vigência do presente processo será até 31 de Dezembro de 2.016</w:t>
      </w:r>
      <w:r w:rsidRPr="00E33845">
        <w:rPr>
          <w:rFonts w:asciiTheme="minorHAnsi" w:hAnsiTheme="minorHAnsi"/>
          <w:sz w:val="24"/>
          <w:szCs w:val="24"/>
        </w:rPr>
        <w:t>, e sua eficácia dar-se-á a partir da data da assinatura do instrumento de contrato, podendo ser prorrogado por períodos iguais e sucessivos mediante celebração de Termo Aditivo, de comum acordo entre as partes e justificativa devidamente aprovada pelo Sala/Setor solicitante.</w:t>
      </w:r>
    </w:p>
    <w:p w:rsidR="00EB4E76" w:rsidRPr="00EB4E76" w:rsidRDefault="00EB4E76" w:rsidP="00EB4E76">
      <w:pPr>
        <w:pStyle w:val="Corpodetexto2"/>
        <w:jc w:val="center"/>
        <w:rPr>
          <w:rFonts w:asciiTheme="minorHAnsi" w:hAnsiTheme="minorHAnsi"/>
          <w:b/>
          <w:sz w:val="24"/>
          <w:szCs w:val="24"/>
        </w:rPr>
      </w:pPr>
    </w:p>
    <w:p w:rsidR="00EB4E76" w:rsidRPr="00EB4E76" w:rsidRDefault="00E33845" w:rsidP="00EB4E76">
      <w:pPr>
        <w:pStyle w:val="Corpodetexto2"/>
        <w:jc w:val="center"/>
        <w:rPr>
          <w:rFonts w:asciiTheme="minorHAnsi" w:hAnsiTheme="minorHAnsi"/>
          <w:b/>
          <w:sz w:val="24"/>
          <w:szCs w:val="24"/>
        </w:rPr>
      </w:pPr>
      <w:r>
        <w:rPr>
          <w:rFonts w:asciiTheme="minorHAnsi" w:hAnsiTheme="minorHAnsi"/>
          <w:b/>
          <w:sz w:val="24"/>
          <w:szCs w:val="24"/>
        </w:rPr>
        <w:lastRenderedPageBreak/>
        <w:t>24</w:t>
      </w:r>
      <w:r w:rsidR="00EB4E76" w:rsidRPr="00EB4E76">
        <w:rPr>
          <w:rFonts w:asciiTheme="minorHAnsi" w:hAnsiTheme="minorHAnsi"/>
          <w:b/>
          <w:sz w:val="24"/>
          <w:szCs w:val="24"/>
        </w:rPr>
        <w:t>.</w:t>
      </w:r>
      <w:r>
        <w:rPr>
          <w:rFonts w:asciiTheme="minorHAnsi" w:hAnsiTheme="minorHAnsi"/>
          <w:b/>
          <w:sz w:val="24"/>
          <w:szCs w:val="24"/>
        </w:rPr>
        <w:t xml:space="preserve"> </w:t>
      </w:r>
      <w:r w:rsidR="00EB4E76" w:rsidRPr="00EB4E76">
        <w:rPr>
          <w:rFonts w:asciiTheme="minorHAnsi" w:hAnsiTheme="minorHAnsi"/>
          <w:b/>
          <w:sz w:val="24"/>
          <w:szCs w:val="24"/>
        </w:rPr>
        <w:t>DA FORMALIZAÇÃO DO CONTRATO</w:t>
      </w:r>
    </w:p>
    <w:p w:rsidR="00EB4E76" w:rsidRPr="00EB4E76" w:rsidRDefault="00EB4E76" w:rsidP="00EB4E76">
      <w:pPr>
        <w:pStyle w:val="Corpodetexto2"/>
        <w:jc w:val="center"/>
        <w:rPr>
          <w:rFonts w:asciiTheme="minorHAnsi" w:hAnsiTheme="minorHAnsi"/>
          <w:b/>
          <w:sz w:val="24"/>
          <w:szCs w:val="24"/>
        </w:rPr>
      </w:pPr>
      <w:r w:rsidRPr="00EB4E76">
        <w:rPr>
          <w:rFonts w:asciiTheme="minorHAnsi" w:hAnsiTheme="minorHAnsi"/>
          <w:b/>
          <w:sz w:val="24"/>
          <w:szCs w:val="24"/>
        </w:rPr>
        <w:t xml:space="preserve"> </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24.1. </w:t>
      </w:r>
      <w:r w:rsidRPr="00E33845">
        <w:rPr>
          <w:rFonts w:asciiTheme="minorHAnsi" w:hAnsiTheme="minorHAnsi"/>
          <w:sz w:val="24"/>
          <w:szCs w:val="24"/>
        </w:rPr>
        <w:t>Será firmado o Contrato com a vencedora que terá suas cláusulas e condições reguladas pela legislação referida neste Edital.</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24.2. </w:t>
      </w:r>
      <w:r w:rsidRPr="00E33845">
        <w:rPr>
          <w:rFonts w:asciiTheme="minorHAnsi" w:hAnsiTheme="minorHAnsi"/>
          <w:sz w:val="24"/>
          <w:szCs w:val="24"/>
        </w:rPr>
        <w:t>O prazo para assinatura do Contrato será de até 02 (dois) dias úteis, contados da convocação feita pelo Setor Competente ou pela Secretaria que requereu a licitação, podendo ser reduzido pela metade.</w:t>
      </w:r>
    </w:p>
    <w:p w:rsidR="00EB4E76" w:rsidRPr="00EB4E76" w:rsidRDefault="00EB4E76" w:rsidP="00EB4E76">
      <w:pPr>
        <w:pStyle w:val="Corpodetexto2"/>
        <w:jc w:val="center"/>
        <w:rPr>
          <w:rFonts w:asciiTheme="minorHAnsi" w:hAnsiTheme="minorHAnsi"/>
          <w:b/>
          <w:sz w:val="24"/>
          <w:szCs w:val="24"/>
        </w:rPr>
      </w:pPr>
    </w:p>
    <w:p w:rsidR="00EB4E76" w:rsidRPr="00E33845" w:rsidRDefault="00EB4E76" w:rsidP="00E33845">
      <w:pPr>
        <w:pStyle w:val="Corpodetexto2"/>
        <w:jc w:val="both"/>
        <w:rPr>
          <w:rFonts w:asciiTheme="minorHAnsi" w:hAnsiTheme="minorHAnsi"/>
          <w:sz w:val="24"/>
          <w:szCs w:val="24"/>
        </w:rPr>
      </w:pPr>
      <w:r w:rsidRPr="00EB4E76">
        <w:rPr>
          <w:rFonts w:asciiTheme="minorHAnsi" w:hAnsiTheme="minorHAnsi"/>
          <w:b/>
          <w:sz w:val="24"/>
          <w:szCs w:val="24"/>
        </w:rPr>
        <w:tab/>
      </w:r>
      <w:r w:rsidR="00E33845">
        <w:rPr>
          <w:rFonts w:asciiTheme="minorHAnsi" w:hAnsiTheme="minorHAnsi"/>
          <w:b/>
          <w:sz w:val="24"/>
          <w:szCs w:val="24"/>
        </w:rPr>
        <w:t xml:space="preserve">24.3. </w:t>
      </w:r>
      <w:r w:rsidRPr="00E33845">
        <w:rPr>
          <w:rFonts w:asciiTheme="minorHAnsi" w:hAnsiTheme="minorHAnsi"/>
          <w:sz w:val="24"/>
          <w:szCs w:val="24"/>
        </w:rPr>
        <w:t>Na hipótese da vencedora não comparecer para assinar o Termo de Contrato no prazo estabelecido no item anterior, o (a) Pregoeiro (a) convocará nova Sessão Pública, onde examinará a qualificação das demais licitantes, sucessivamente, na ordem de classificação, até a apuração de uma que atenda ao Edital, sendo a respectiva licitante declarada vencedora.</w:t>
      </w:r>
    </w:p>
    <w:p w:rsidR="00EB4E76" w:rsidRPr="00EB4E76" w:rsidRDefault="00EB4E76" w:rsidP="00EB4E76">
      <w:pPr>
        <w:pStyle w:val="Corpodetexto2"/>
        <w:jc w:val="center"/>
        <w:rPr>
          <w:rFonts w:asciiTheme="minorHAnsi" w:hAnsiTheme="minorHAnsi"/>
          <w:b/>
          <w:sz w:val="24"/>
          <w:szCs w:val="24"/>
        </w:rPr>
      </w:pPr>
    </w:p>
    <w:p w:rsidR="00863840" w:rsidRDefault="00863840" w:rsidP="00EB4E76">
      <w:pPr>
        <w:pStyle w:val="Corpodetexto2"/>
        <w:jc w:val="center"/>
        <w:rPr>
          <w:rFonts w:asciiTheme="minorHAnsi" w:hAnsiTheme="minorHAnsi"/>
          <w:b/>
          <w:sz w:val="24"/>
          <w:szCs w:val="24"/>
        </w:rPr>
      </w:pPr>
    </w:p>
    <w:p w:rsidR="00EB4E76" w:rsidRPr="00EB4E76" w:rsidRDefault="00E33845" w:rsidP="00EB4E76">
      <w:pPr>
        <w:pStyle w:val="Corpodetexto2"/>
        <w:jc w:val="center"/>
        <w:rPr>
          <w:rFonts w:asciiTheme="minorHAnsi" w:hAnsiTheme="minorHAnsi"/>
          <w:b/>
          <w:sz w:val="24"/>
          <w:szCs w:val="24"/>
        </w:rPr>
      </w:pPr>
      <w:r>
        <w:rPr>
          <w:rFonts w:asciiTheme="minorHAnsi" w:hAnsiTheme="minorHAnsi"/>
          <w:b/>
          <w:sz w:val="24"/>
          <w:szCs w:val="24"/>
        </w:rPr>
        <w:t xml:space="preserve">25. </w:t>
      </w:r>
      <w:r w:rsidR="00EB4E76" w:rsidRPr="00EB4E76">
        <w:rPr>
          <w:rFonts w:asciiTheme="minorHAnsi" w:hAnsiTheme="minorHAnsi"/>
          <w:b/>
          <w:sz w:val="24"/>
          <w:szCs w:val="24"/>
        </w:rPr>
        <w:t>DISPOSIÇÕES GERAIS</w:t>
      </w:r>
    </w:p>
    <w:p w:rsidR="00EB4E76" w:rsidRPr="00EB4E76" w:rsidRDefault="00EB4E76" w:rsidP="00EB4E76">
      <w:pPr>
        <w:pStyle w:val="Corpodetexto2"/>
        <w:jc w:val="center"/>
        <w:rPr>
          <w:rFonts w:asciiTheme="minorHAnsi" w:hAnsiTheme="minorHAnsi"/>
          <w:b/>
          <w:sz w:val="24"/>
          <w:szCs w:val="24"/>
        </w:rPr>
      </w:pPr>
    </w:p>
    <w:p w:rsidR="00863840" w:rsidRPr="0063299C" w:rsidRDefault="00EB4E76" w:rsidP="00863840">
      <w:pPr>
        <w:pStyle w:val="Corpodetexto"/>
        <w:spacing w:after="0"/>
        <w:jc w:val="both"/>
        <w:rPr>
          <w:sz w:val="24"/>
          <w:szCs w:val="24"/>
        </w:rPr>
      </w:pPr>
      <w:r w:rsidRPr="00EB4E76">
        <w:rPr>
          <w:rFonts w:asciiTheme="minorHAnsi" w:hAnsiTheme="minorHAnsi"/>
          <w:b/>
          <w:sz w:val="24"/>
          <w:szCs w:val="24"/>
        </w:rPr>
        <w:tab/>
      </w:r>
      <w:r w:rsidR="00863840" w:rsidRPr="0063299C">
        <w:rPr>
          <w:b/>
          <w:bCs/>
          <w:sz w:val="24"/>
          <w:szCs w:val="24"/>
        </w:rPr>
        <w:t>2</w:t>
      </w:r>
      <w:r w:rsidR="00863840">
        <w:rPr>
          <w:b/>
          <w:bCs/>
          <w:sz w:val="24"/>
          <w:szCs w:val="24"/>
        </w:rPr>
        <w:t>5</w:t>
      </w:r>
      <w:r w:rsidR="00863840" w:rsidRPr="0063299C">
        <w:rPr>
          <w:b/>
          <w:bCs/>
          <w:sz w:val="24"/>
          <w:szCs w:val="24"/>
        </w:rPr>
        <w:t>.1.</w:t>
      </w:r>
      <w:r w:rsidR="00863840" w:rsidRPr="0063299C">
        <w:rPr>
          <w:sz w:val="24"/>
          <w:szCs w:val="24"/>
        </w:rPr>
        <w:t xml:space="preserve"> É facultada a</w:t>
      </w:r>
      <w:r w:rsidR="00863840">
        <w:rPr>
          <w:sz w:val="24"/>
          <w:szCs w:val="24"/>
        </w:rPr>
        <w:t>o</w:t>
      </w:r>
      <w:r w:rsidR="00863840" w:rsidRPr="0063299C">
        <w:rPr>
          <w:sz w:val="24"/>
          <w:szCs w:val="24"/>
        </w:rPr>
        <w:t xml:space="preserve"> Pregoeir</w:t>
      </w:r>
      <w:r w:rsidR="00863840">
        <w:rPr>
          <w:sz w:val="24"/>
          <w:szCs w:val="24"/>
        </w:rPr>
        <w:t>o</w:t>
      </w:r>
      <w:r w:rsidR="00863840" w:rsidRPr="0063299C">
        <w:rPr>
          <w:sz w:val="24"/>
          <w:szCs w:val="24"/>
        </w:rPr>
        <w:t>, em qualquer fase da licitação, a promoção de diligência destinada a esclarecer ou complementar a instrução deste processo, vedada a inclusão posterior de documentos ou informações que deveriam constar no ato da sessão pública;</w:t>
      </w:r>
    </w:p>
    <w:p w:rsidR="00863840" w:rsidRPr="0063299C"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.2.</w:t>
      </w:r>
      <w:r w:rsidRPr="0063299C">
        <w:rPr>
          <w:sz w:val="24"/>
          <w:szCs w:val="24"/>
        </w:rPr>
        <w:t xml:space="preserve"> Fica assegurado a PREFEITURA MUNICIPAL DE JUSCIMEIRA o direito de no interesse da Administração, anular ou revogar a qualquer tempo, no todo ou em parte a presente licitação, dando ciência aos participantes na forma da legislação vigente;</w:t>
      </w:r>
    </w:p>
    <w:p w:rsidR="00863840" w:rsidRPr="0063299C"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.3.</w:t>
      </w:r>
      <w:r w:rsidRPr="0063299C">
        <w:rPr>
          <w:sz w:val="24"/>
          <w:szCs w:val="24"/>
        </w:rPr>
        <w:t xml:space="preserve"> Os licitantes assumem todos os custos de preparação e apresentação de suas propostas, e a Prefeitura Municipal de </w:t>
      </w:r>
      <w:proofErr w:type="spellStart"/>
      <w:r w:rsidRPr="0063299C">
        <w:rPr>
          <w:sz w:val="24"/>
          <w:szCs w:val="24"/>
        </w:rPr>
        <w:t>Juscimeira</w:t>
      </w:r>
      <w:proofErr w:type="spellEnd"/>
      <w:r w:rsidRPr="0063299C">
        <w:rPr>
          <w:sz w:val="24"/>
          <w:szCs w:val="24"/>
        </w:rPr>
        <w:t>/MT não será, em nenhuma hipótese, responsável por esses custos, independentemente da condução ou do resultado do processo licitatório;</w:t>
      </w:r>
    </w:p>
    <w:p w:rsidR="00863840" w:rsidRPr="0063299C"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.4.</w:t>
      </w:r>
      <w:r w:rsidRPr="0063299C">
        <w:rPr>
          <w:sz w:val="24"/>
          <w:szCs w:val="24"/>
        </w:rPr>
        <w:t xml:space="preserve"> Os proponentes são responsáveis pela fidelidade e legitimidade das informações e dos documentos apresentados em qualquer fase da licitação;</w:t>
      </w:r>
    </w:p>
    <w:p w:rsidR="00863840"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.5.</w:t>
      </w:r>
      <w:r w:rsidRPr="0063299C">
        <w:rPr>
          <w:sz w:val="24"/>
          <w:szCs w:val="24"/>
        </w:rPr>
        <w:t xml:space="preserve"> Após apresentação da proposta, não caberá desistência, salvo por motivo justo decorrente de </w:t>
      </w:r>
      <w:r>
        <w:rPr>
          <w:sz w:val="24"/>
          <w:szCs w:val="24"/>
        </w:rPr>
        <w:t>fato superveniente e aceito pelo</w:t>
      </w:r>
      <w:r w:rsidRPr="0063299C">
        <w:rPr>
          <w:sz w:val="24"/>
          <w:szCs w:val="24"/>
        </w:rPr>
        <w:t xml:space="preserve"> Pregoeir</w:t>
      </w:r>
      <w:r>
        <w:rPr>
          <w:sz w:val="24"/>
          <w:szCs w:val="24"/>
        </w:rPr>
        <w:t>o</w:t>
      </w:r>
      <w:r w:rsidRPr="0063299C">
        <w:rPr>
          <w:sz w:val="24"/>
          <w:szCs w:val="24"/>
        </w:rPr>
        <w:t>;</w:t>
      </w:r>
    </w:p>
    <w:p w:rsidR="00863840" w:rsidRPr="0063299C" w:rsidRDefault="00863840" w:rsidP="00863840">
      <w:pPr>
        <w:pStyle w:val="Corpodetexto"/>
        <w:spacing w:after="0"/>
        <w:ind w:firstLine="709"/>
        <w:jc w:val="both"/>
        <w:rPr>
          <w:sz w:val="24"/>
          <w:szCs w:val="24"/>
        </w:rPr>
      </w:pPr>
      <w:r w:rsidRPr="0063299C">
        <w:rPr>
          <w:b/>
          <w:bCs/>
          <w:sz w:val="24"/>
          <w:szCs w:val="24"/>
        </w:rPr>
        <w:t xml:space="preserve"> 2</w:t>
      </w:r>
      <w:r>
        <w:rPr>
          <w:b/>
          <w:bCs/>
          <w:sz w:val="24"/>
          <w:szCs w:val="24"/>
        </w:rPr>
        <w:t>5</w:t>
      </w:r>
      <w:r w:rsidRPr="0063299C">
        <w:rPr>
          <w:b/>
          <w:bCs/>
          <w:sz w:val="24"/>
          <w:szCs w:val="24"/>
        </w:rPr>
        <w:t>.6.</w:t>
      </w:r>
      <w:r w:rsidRPr="0063299C">
        <w:rPr>
          <w:sz w:val="24"/>
          <w:szCs w:val="24"/>
        </w:rPr>
        <w:t xml:space="preserve"> Não havendo expediente ou ocorrendo qualquer fato superveniente que impeça a realização do certame na data marcada, a sessão será automaticamente transferida para o primeiro dia útil subsequente, no horário e local, anteriormente estabelecidos, desde que </w:t>
      </w:r>
      <w:r>
        <w:rPr>
          <w:sz w:val="24"/>
          <w:szCs w:val="24"/>
        </w:rPr>
        <w:t>não haja comunicação do</w:t>
      </w:r>
      <w:r w:rsidRPr="0063299C">
        <w:rPr>
          <w:sz w:val="24"/>
          <w:szCs w:val="24"/>
        </w:rPr>
        <w:t xml:space="preserve"> Pregoeir</w:t>
      </w:r>
      <w:r>
        <w:rPr>
          <w:sz w:val="24"/>
          <w:szCs w:val="24"/>
        </w:rPr>
        <w:t>o</w:t>
      </w:r>
      <w:r w:rsidRPr="0063299C">
        <w:rPr>
          <w:sz w:val="24"/>
          <w:szCs w:val="24"/>
        </w:rPr>
        <w:t xml:space="preserve"> em contrário;</w:t>
      </w:r>
    </w:p>
    <w:p w:rsidR="00863840" w:rsidRPr="0063299C"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.7.</w:t>
      </w:r>
      <w:r w:rsidRPr="0063299C">
        <w:rPr>
          <w:sz w:val="24"/>
          <w:szCs w:val="24"/>
        </w:rPr>
        <w:t xml:space="preserve"> Na contagem dos prazos estabelecidos neste </w:t>
      </w:r>
      <w:proofErr w:type="gramStart"/>
      <w:r w:rsidRPr="0063299C">
        <w:rPr>
          <w:sz w:val="24"/>
          <w:szCs w:val="24"/>
        </w:rPr>
        <w:t>Edital e anexos</w:t>
      </w:r>
      <w:proofErr w:type="gramEnd"/>
      <w:r w:rsidRPr="0063299C">
        <w:rPr>
          <w:sz w:val="24"/>
          <w:szCs w:val="24"/>
        </w:rPr>
        <w:t xml:space="preserve">, excluir-se-á o dia do início e incluir-se-á o do vencimento. Só se iniciam e vencem os prazos em dias de expediente na Prefeitura Municipal de </w:t>
      </w:r>
      <w:proofErr w:type="spellStart"/>
      <w:r w:rsidRPr="0063299C">
        <w:rPr>
          <w:sz w:val="24"/>
          <w:szCs w:val="24"/>
        </w:rPr>
        <w:t>Juscimeira</w:t>
      </w:r>
      <w:proofErr w:type="spellEnd"/>
      <w:r w:rsidRPr="0063299C">
        <w:rPr>
          <w:sz w:val="24"/>
          <w:szCs w:val="24"/>
        </w:rPr>
        <w:t>;</w:t>
      </w:r>
    </w:p>
    <w:p w:rsidR="00863840" w:rsidRPr="0063299C" w:rsidRDefault="00863840" w:rsidP="00863840">
      <w:pPr>
        <w:pStyle w:val="Corpodetexto"/>
        <w:spacing w:after="0"/>
        <w:ind w:firstLine="709"/>
        <w:jc w:val="both"/>
        <w:rPr>
          <w:sz w:val="24"/>
          <w:szCs w:val="24"/>
        </w:rPr>
      </w:pPr>
      <w:r w:rsidRPr="0063299C">
        <w:rPr>
          <w:b/>
          <w:bCs/>
          <w:sz w:val="24"/>
          <w:szCs w:val="24"/>
        </w:rPr>
        <w:lastRenderedPageBreak/>
        <w:t>2</w:t>
      </w:r>
      <w:r>
        <w:rPr>
          <w:b/>
          <w:bCs/>
          <w:sz w:val="24"/>
          <w:szCs w:val="24"/>
        </w:rPr>
        <w:t>5</w:t>
      </w:r>
      <w:r w:rsidRPr="0063299C">
        <w:rPr>
          <w:b/>
          <w:bCs/>
          <w:sz w:val="24"/>
          <w:szCs w:val="24"/>
        </w:rPr>
        <w:t>.8.</w:t>
      </w:r>
      <w:r w:rsidRPr="0063299C">
        <w:rPr>
          <w:sz w:val="24"/>
          <w:szCs w:val="24"/>
        </w:rPr>
        <w:t xml:space="preserve"> O desatendimento das exigências formais não essenciais não importará o afastamento do licitante, desde que seja possível a aferição da sua qualificação e a exata compreensão da sua proposta, durante a realização da sessão pública de Pregão;</w:t>
      </w:r>
    </w:p>
    <w:p w:rsidR="00863840" w:rsidRPr="0063299C"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.9.</w:t>
      </w:r>
      <w:r w:rsidRPr="0063299C">
        <w:rPr>
          <w:sz w:val="24"/>
          <w:szCs w:val="24"/>
        </w:rPr>
        <w:t xml:space="preserve"> As normas que disciplinam este Pregão serão sempre interpretadas em favor da ampliação da disputa entre os interessados, sem comprometimento da segurança do futuro fornecimento;</w:t>
      </w:r>
    </w:p>
    <w:p w:rsidR="00863840" w:rsidRPr="0063299C" w:rsidRDefault="00863840" w:rsidP="00863840">
      <w:pPr>
        <w:pStyle w:val="Corpodetexto"/>
        <w:spacing w:after="0"/>
        <w:ind w:firstLine="709"/>
        <w:jc w:val="both"/>
        <w:rPr>
          <w:rFonts w:eastAsia="TimesNewRoman"/>
          <w:sz w:val="24"/>
          <w:szCs w:val="24"/>
        </w:rPr>
      </w:pPr>
      <w:r w:rsidRPr="0063299C">
        <w:rPr>
          <w:rFonts w:eastAsia="TimesNewRoman"/>
          <w:b/>
          <w:sz w:val="24"/>
          <w:szCs w:val="24"/>
        </w:rPr>
        <w:t>2</w:t>
      </w:r>
      <w:r>
        <w:rPr>
          <w:rFonts w:eastAsia="TimesNewRoman"/>
          <w:b/>
          <w:sz w:val="24"/>
          <w:szCs w:val="24"/>
        </w:rPr>
        <w:t>5</w:t>
      </w:r>
      <w:r w:rsidRPr="0063299C">
        <w:rPr>
          <w:rFonts w:eastAsia="TimesNewRoman"/>
          <w:b/>
          <w:sz w:val="24"/>
          <w:szCs w:val="24"/>
        </w:rPr>
        <w:t>.10.</w:t>
      </w:r>
      <w:r w:rsidRPr="0063299C">
        <w:rPr>
          <w:rFonts w:eastAsia="TimesNewRoman"/>
          <w:sz w:val="24"/>
          <w:szCs w:val="24"/>
        </w:rPr>
        <w:t xml:space="preserve"> A homologação do processo de licitação não implicará direito à contratação.</w:t>
      </w:r>
    </w:p>
    <w:p w:rsidR="00863840" w:rsidRPr="0063299C" w:rsidRDefault="00863840" w:rsidP="00863840">
      <w:pPr>
        <w:autoSpaceDE w:val="0"/>
        <w:autoSpaceDN w:val="0"/>
        <w:adjustRightInd w:val="0"/>
        <w:spacing w:after="0"/>
        <w:ind w:firstLine="709"/>
        <w:jc w:val="both"/>
        <w:rPr>
          <w:sz w:val="24"/>
          <w:szCs w:val="24"/>
        </w:rPr>
      </w:pPr>
      <w:r w:rsidRPr="0063299C">
        <w:rPr>
          <w:rFonts w:eastAsia="TimesNewRoman"/>
          <w:b/>
          <w:sz w:val="24"/>
          <w:szCs w:val="24"/>
        </w:rPr>
        <w:t>2</w:t>
      </w:r>
      <w:r>
        <w:rPr>
          <w:rFonts w:eastAsia="TimesNewRoman"/>
          <w:b/>
          <w:sz w:val="24"/>
          <w:szCs w:val="24"/>
        </w:rPr>
        <w:t>5</w:t>
      </w:r>
      <w:r w:rsidRPr="0063299C">
        <w:rPr>
          <w:rFonts w:eastAsia="TimesNewRoman"/>
          <w:b/>
          <w:sz w:val="24"/>
          <w:szCs w:val="24"/>
        </w:rPr>
        <w:t>.11.</w:t>
      </w:r>
      <w:r w:rsidRPr="0063299C">
        <w:rPr>
          <w:rFonts w:eastAsia="TimesNewRoman"/>
          <w:sz w:val="24"/>
          <w:szCs w:val="24"/>
        </w:rPr>
        <w:t xml:space="preserve"> Aos casos omissos aplicam-se as disposições constantes da Lei nº 10.520/2002 e da Lei nº 8.666/93 e alterações.</w:t>
      </w:r>
    </w:p>
    <w:p w:rsidR="00863840" w:rsidRDefault="00863840" w:rsidP="00863840">
      <w:pPr>
        <w:pStyle w:val="Corpodetexto"/>
        <w:spacing w:after="0"/>
        <w:ind w:firstLine="709"/>
        <w:jc w:val="both"/>
        <w:rPr>
          <w:sz w:val="24"/>
          <w:szCs w:val="24"/>
        </w:rPr>
      </w:pPr>
      <w:r w:rsidRPr="0063299C">
        <w:rPr>
          <w:b/>
          <w:bCs/>
          <w:sz w:val="24"/>
          <w:szCs w:val="24"/>
        </w:rPr>
        <w:t>2</w:t>
      </w:r>
      <w:r>
        <w:rPr>
          <w:b/>
          <w:bCs/>
          <w:sz w:val="24"/>
          <w:szCs w:val="24"/>
        </w:rPr>
        <w:t>5</w:t>
      </w:r>
      <w:r w:rsidRPr="0063299C">
        <w:rPr>
          <w:b/>
          <w:bCs/>
          <w:sz w:val="24"/>
          <w:szCs w:val="24"/>
        </w:rPr>
        <w:t>.12.</w:t>
      </w:r>
      <w:r w:rsidRPr="0063299C">
        <w:rPr>
          <w:sz w:val="24"/>
          <w:szCs w:val="24"/>
        </w:rPr>
        <w:t xml:space="preserve"> O foro para dirimir questões relativas ao presente Pregão será o de </w:t>
      </w:r>
      <w:proofErr w:type="spellStart"/>
      <w:r w:rsidRPr="0063299C">
        <w:rPr>
          <w:sz w:val="24"/>
          <w:szCs w:val="24"/>
        </w:rPr>
        <w:t>Juscimeira</w:t>
      </w:r>
      <w:proofErr w:type="spellEnd"/>
      <w:r w:rsidRPr="0063299C">
        <w:rPr>
          <w:sz w:val="24"/>
          <w:szCs w:val="24"/>
        </w:rPr>
        <w:t>/MT, com exclusão de qualquer outro.</w:t>
      </w:r>
    </w:p>
    <w:p w:rsidR="00863840" w:rsidRPr="0063299C" w:rsidRDefault="00863840" w:rsidP="00863840">
      <w:pPr>
        <w:pStyle w:val="Corpodetexto"/>
        <w:spacing w:after="0"/>
        <w:ind w:firstLine="709"/>
        <w:jc w:val="both"/>
        <w:rPr>
          <w:sz w:val="24"/>
          <w:szCs w:val="24"/>
        </w:rPr>
      </w:pPr>
    </w:p>
    <w:p w:rsidR="00863840" w:rsidRPr="00EB4E76" w:rsidRDefault="00863840" w:rsidP="00863840">
      <w:pPr>
        <w:pStyle w:val="Corpodetexto2"/>
        <w:jc w:val="center"/>
        <w:rPr>
          <w:rFonts w:asciiTheme="minorHAnsi" w:hAnsiTheme="minorHAnsi"/>
          <w:b/>
          <w:sz w:val="24"/>
          <w:szCs w:val="24"/>
        </w:rPr>
      </w:pPr>
      <w:r w:rsidRPr="00EB4E76">
        <w:rPr>
          <w:rFonts w:asciiTheme="minorHAnsi" w:hAnsiTheme="minorHAnsi"/>
          <w:b/>
          <w:sz w:val="24"/>
          <w:szCs w:val="24"/>
        </w:rPr>
        <w:t>2</w:t>
      </w:r>
      <w:r>
        <w:rPr>
          <w:rFonts w:asciiTheme="minorHAnsi" w:hAnsiTheme="minorHAnsi"/>
          <w:b/>
          <w:sz w:val="24"/>
          <w:szCs w:val="24"/>
        </w:rPr>
        <w:t>6</w:t>
      </w:r>
      <w:r w:rsidRPr="00EB4E76">
        <w:rPr>
          <w:rFonts w:asciiTheme="minorHAnsi" w:hAnsiTheme="minorHAnsi"/>
          <w:b/>
          <w:sz w:val="24"/>
          <w:szCs w:val="24"/>
        </w:rPr>
        <w:t>.</w:t>
      </w:r>
      <w:r>
        <w:rPr>
          <w:rFonts w:asciiTheme="minorHAnsi" w:hAnsiTheme="minorHAnsi"/>
          <w:b/>
          <w:sz w:val="24"/>
          <w:szCs w:val="24"/>
        </w:rPr>
        <w:t xml:space="preserve"> </w:t>
      </w:r>
      <w:r w:rsidRPr="00EB4E76">
        <w:rPr>
          <w:rFonts w:asciiTheme="minorHAnsi" w:hAnsiTheme="minorHAnsi"/>
          <w:b/>
          <w:sz w:val="24"/>
          <w:szCs w:val="24"/>
        </w:rPr>
        <w:t>DO FORO</w:t>
      </w:r>
    </w:p>
    <w:p w:rsidR="00863840" w:rsidRPr="00EB4E76" w:rsidRDefault="00863840" w:rsidP="00863840">
      <w:pPr>
        <w:pStyle w:val="Corpodetexto2"/>
        <w:jc w:val="center"/>
        <w:rPr>
          <w:rFonts w:asciiTheme="minorHAnsi" w:hAnsiTheme="minorHAnsi"/>
          <w:b/>
          <w:sz w:val="24"/>
          <w:szCs w:val="24"/>
        </w:rPr>
      </w:pPr>
    </w:p>
    <w:p w:rsidR="00863840" w:rsidRDefault="00863840" w:rsidP="00863840">
      <w:pPr>
        <w:pStyle w:val="Corpodetexto2"/>
        <w:ind w:firstLine="709"/>
        <w:jc w:val="both"/>
        <w:rPr>
          <w:b/>
          <w:sz w:val="24"/>
          <w:szCs w:val="24"/>
        </w:rPr>
      </w:pPr>
      <w:r w:rsidRPr="00EB4E76">
        <w:rPr>
          <w:rFonts w:asciiTheme="minorHAnsi" w:hAnsiTheme="minorHAnsi"/>
          <w:b/>
          <w:sz w:val="24"/>
          <w:szCs w:val="24"/>
        </w:rPr>
        <w:t>2</w:t>
      </w:r>
      <w:r>
        <w:rPr>
          <w:rFonts w:asciiTheme="minorHAnsi" w:hAnsiTheme="minorHAnsi"/>
          <w:b/>
          <w:sz w:val="24"/>
          <w:szCs w:val="24"/>
        </w:rPr>
        <w:t>6</w:t>
      </w:r>
      <w:r w:rsidRPr="00EB4E76">
        <w:rPr>
          <w:rFonts w:asciiTheme="minorHAnsi" w:hAnsiTheme="minorHAnsi"/>
          <w:b/>
          <w:sz w:val="24"/>
          <w:szCs w:val="24"/>
        </w:rPr>
        <w:t>.1.</w:t>
      </w:r>
      <w:r>
        <w:rPr>
          <w:rFonts w:asciiTheme="minorHAnsi" w:hAnsiTheme="minorHAnsi"/>
          <w:b/>
          <w:sz w:val="24"/>
          <w:szCs w:val="24"/>
        </w:rPr>
        <w:t xml:space="preserve"> </w:t>
      </w:r>
      <w:r w:rsidRPr="00EB4E76">
        <w:rPr>
          <w:rFonts w:asciiTheme="minorHAnsi" w:hAnsiTheme="minorHAnsi"/>
          <w:b/>
          <w:sz w:val="24"/>
          <w:szCs w:val="24"/>
        </w:rPr>
        <w:t xml:space="preserve"> </w:t>
      </w:r>
      <w:r w:rsidRPr="00863840">
        <w:rPr>
          <w:rFonts w:asciiTheme="minorHAnsi" w:hAnsiTheme="minorHAnsi"/>
          <w:sz w:val="24"/>
          <w:szCs w:val="24"/>
        </w:rPr>
        <w:t xml:space="preserve">As partes elegem de comum acordo o Foro da cidade de </w:t>
      </w:r>
      <w:proofErr w:type="spellStart"/>
      <w:r>
        <w:rPr>
          <w:rFonts w:asciiTheme="minorHAnsi" w:hAnsiTheme="minorHAnsi"/>
          <w:sz w:val="24"/>
          <w:szCs w:val="24"/>
        </w:rPr>
        <w:t>Juscimeira</w:t>
      </w:r>
      <w:proofErr w:type="spellEnd"/>
      <w:r>
        <w:rPr>
          <w:rFonts w:asciiTheme="minorHAnsi" w:hAnsiTheme="minorHAnsi"/>
          <w:sz w:val="24"/>
          <w:szCs w:val="24"/>
        </w:rPr>
        <w:t xml:space="preserve"> - </w:t>
      </w:r>
      <w:proofErr w:type="spellStart"/>
      <w:proofErr w:type="gramStart"/>
      <w:r>
        <w:rPr>
          <w:rFonts w:asciiTheme="minorHAnsi" w:hAnsiTheme="minorHAnsi"/>
          <w:sz w:val="24"/>
          <w:szCs w:val="24"/>
        </w:rPr>
        <w:t>Mt</w:t>
      </w:r>
      <w:proofErr w:type="spellEnd"/>
      <w:proofErr w:type="gramEnd"/>
      <w:r w:rsidRPr="00863840">
        <w:rPr>
          <w:rFonts w:asciiTheme="minorHAnsi" w:hAnsiTheme="minorHAnsi"/>
          <w:sz w:val="24"/>
          <w:szCs w:val="24"/>
        </w:rPr>
        <w:t>, para dirimir dúvidas ou controvérsias relacionadas com o presente instrumento em 03 (três) vias de idêntico teor e forma, na presença de duas testemunhas, que também o assinam, depois de lido e achado conforme.</w:t>
      </w:r>
    </w:p>
    <w:p w:rsidR="00863840" w:rsidRDefault="00863840" w:rsidP="00863840">
      <w:pPr>
        <w:pStyle w:val="Corpodetexto"/>
        <w:spacing w:after="0"/>
        <w:ind w:firstLine="709"/>
        <w:jc w:val="both"/>
        <w:rPr>
          <w:b/>
          <w:sz w:val="24"/>
          <w:szCs w:val="24"/>
        </w:rPr>
      </w:pPr>
    </w:p>
    <w:p w:rsidR="00863840" w:rsidRPr="0063299C" w:rsidRDefault="00863840" w:rsidP="00863840">
      <w:pPr>
        <w:pStyle w:val="Corpodetexto"/>
        <w:spacing w:after="0"/>
        <w:ind w:firstLine="709"/>
        <w:jc w:val="both"/>
        <w:rPr>
          <w:sz w:val="24"/>
          <w:szCs w:val="24"/>
        </w:rPr>
      </w:pPr>
      <w:r w:rsidRPr="0063299C">
        <w:rPr>
          <w:b/>
          <w:sz w:val="24"/>
          <w:szCs w:val="24"/>
        </w:rPr>
        <w:t>2</w:t>
      </w:r>
      <w:r>
        <w:rPr>
          <w:b/>
          <w:sz w:val="24"/>
          <w:szCs w:val="24"/>
        </w:rPr>
        <w:t>6</w:t>
      </w:r>
      <w:r w:rsidRPr="0063299C">
        <w:rPr>
          <w:b/>
          <w:sz w:val="24"/>
          <w:szCs w:val="24"/>
        </w:rPr>
        <w:t>.</w:t>
      </w:r>
      <w:r>
        <w:rPr>
          <w:b/>
          <w:sz w:val="24"/>
          <w:szCs w:val="24"/>
        </w:rPr>
        <w:t>2</w:t>
      </w:r>
      <w:r w:rsidRPr="0063299C">
        <w:rPr>
          <w:b/>
          <w:sz w:val="24"/>
          <w:szCs w:val="24"/>
        </w:rPr>
        <w:t>.</w:t>
      </w:r>
      <w:r w:rsidRPr="0063299C">
        <w:rPr>
          <w:sz w:val="24"/>
          <w:szCs w:val="24"/>
        </w:rPr>
        <w:t xml:space="preserve"> São partes integrantes deste Edital:</w:t>
      </w:r>
    </w:p>
    <w:p w:rsidR="00863840" w:rsidRPr="0063299C" w:rsidRDefault="00863840" w:rsidP="00863840">
      <w:pPr>
        <w:pStyle w:val="Corpodetexto"/>
        <w:spacing w:after="0"/>
        <w:jc w:val="both"/>
        <w:rPr>
          <w:sz w:val="24"/>
          <w:szCs w:val="24"/>
        </w:rPr>
      </w:pP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Anexo I – Termo de Referência;</w:t>
      </w: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Anexo II – Minuta da carta proposta;</w:t>
      </w: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Anexo III – Minuta da proposta de preços;</w:t>
      </w: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 xml:space="preserve">Anexo IV – Minuta da declaração de </w:t>
      </w:r>
      <w:r w:rsidRPr="0063299C">
        <w:rPr>
          <w:bCs/>
          <w:sz w:val="24"/>
          <w:szCs w:val="24"/>
        </w:rPr>
        <w:t xml:space="preserve">fato </w:t>
      </w:r>
      <w:r w:rsidRPr="0063299C">
        <w:rPr>
          <w:sz w:val="24"/>
          <w:szCs w:val="24"/>
        </w:rPr>
        <w:t>inexistente de fato superveniente impeditivo da habilitação;</w:t>
      </w: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Anexo V – Minuta da Carta de Credenciamento;</w:t>
      </w:r>
    </w:p>
    <w:p w:rsidR="00863840" w:rsidRPr="0063299C" w:rsidRDefault="00863840" w:rsidP="00863840">
      <w:pPr>
        <w:pStyle w:val="Corpodetexto"/>
        <w:numPr>
          <w:ilvl w:val="0"/>
          <w:numId w:val="8"/>
        </w:numPr>
        <w:suppressAutoHyphens/>
        <w:spacing w:after="0" w:line="240" w:lineRule="auto"/>
        <w:jc w:val="both"/>
        <w:rPr>
          <w:sz w:val="24"/>
          <w:szCs w:val="24"/>
        </w:rPr>
      </w:pPr>
      <w:proofErr w:type="gramStart"/>
      <w:r w:rsidRPr="0063299C">
        <w:rPr>
          <w:sz w:val="24"/>
          <w:szCs w:val="24"/>
        </w:rPr>
        <w:t>Anexo VI</w:t>
      </w:r>
      <w:proofErr w:type="gramEnd"/>
      <w:r w:rsidRPr="0063299C">
        <w:rPr>
          <w:sz w:val="24"/>
          <w:szCs w:val="24"/>
        </w:rPr>
        <w:t xml:space="preserve"> – Minuta da declaração que não emprega menor;</w:t>
      </w: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Anexo VII – Minuta da declaração de ME ou EPP solicitando prazo para apresentação de documentação;</w:t>
      </w:r>
    </w:p>
    <w:p w:rsidR="00863840" w:rsidRPr="0063299C" w:rsidRDefault="00863840" w:rsidP="00863840">
      <w:pPr>
        <w:pStyle w:val="Corpodetexto"/>
        <w:numPr>
          <w:ilvl w:val="0"/>
          <w:numId w:val="8"/>
        </w:numPr>
        <w:suppressAutoHyphens/>
        <w:spacing w:after="0" w:line="240" w:lineRule="auto"/>
        <w:jc w:val="both"/>
        <w:rPr>
          <w:sz w:val="24"/>
          <w:szCs w:val="24"/>
        </w:rPr>
      </w:pPr>
      <w:r w:rsidRPr="0063299C">
        <w:rPr>
          <w:sz w:val="24"/>
          <w:szCs w:val="24"/>
        </w:rPr>
        <w:t xml:space="preserve">Anexo VIII – Minuta da declaração das penas do Art. </w:t>
      </w:r>
      <w:smartTag w:uri="urn:schemas-microsoft-com:office:smarttags" w:element="metricconverter">
        <w:smartTagPr>
          <w:attr w:name="ProductID" w:val="299 C"/>
        </w:smartTagPr>
        <w:r w:rsidRPr="0063299C">
          <w:rPr>
            <w:sz w:val="24"/>
            <w:szCs w:val="24"/>
          </w:rPr>
          <w:t>299 C</w:t>
        </w:r>
      </w:smartTag>
      <w:r w:rsidRPr="0063299C">
        <w:rPr>
          <w:sz w:val="24"/>
          <w:szCs w:val="24"/>
        </w:rPr>
        <w:t>. P.;</w:t>
      </w:r>
    </w:p>
    <w:p w:rsidR="00863840" w:rsidRPr="0063299C" w:rsidRDefault="003C11CB" w:rsidP="00863840">
      <w:pPr>
        <w:pStyle w:val="Corpodetexto"/>
        <w:numPr>
          <w:ilvl w:val="0"/>
          <w:numId w:val="8"/>
        </w:numPr>
        <w:suppressAutoHyphens/>
        <w:spacing w:after="0" w:line="240" w:lineRule="auto"/>
        <w:jc w:val="both"/>
        <w:rPr>
          <w:sz w:val="24"/>
          <w:szCs w:val="24"/>
        </w:rPr>
      </w:pPr>
      <w:r>
        <w:rPr>
          <w:sz w:val="24"/>
          <w:szCs w:val="24"/>
        </w:rPr>
        <w:t>Minuta do Contrato</w:t>
      </w:r>
      <w:r w:rsidR="00863840">
        <w:rPr>
          <w:sz w:val="24"/>
          <w:szCs w:val="24"/>
        </w:rPr>
        <w:t>.</w:t>
      </w:r>
    </w:p>
    <w:p w:rsidR="00863840" w:rsidRPr="0063299C" w:rsidRDefault="00863840" w:rsidP="00863840">
      <w:pPr>
        <w:pStyle w:val="Corpodetexto"/>
        <w:spacing w:after="0"/>
        <w:jc w:val="right"/>
        <w:rPr>
          <w:sz w:val="24"/>
          <w:szCs w:val="24"/>
        </w:rPr>
      </w:pPr>
    </w:p>
    <w:p w:rsidR="00863840" w:rsidRPr="0063299C" w:rsidRDefault="00863840" w:rsidP="00863840">
      <w:pPr>
        <w:pStyle w:val="Corpodetexto"/>
        <w:spacing w:after="0"/>
        <w:jc w:val="right"/>
        <w:rPr>
          <w:b/>
          <w:sz w:val="24"/>
          <w:szCs w:val="24"/>
        </w:rPr>
      </w:pPr>
      <w:proofErr w:type="spellStart"/>
      <w:r w:rsidRPr="0063299C">
        <w:rPr>
          <w:b/>
          <w:sz w:val="24"/>
          <w:szCs w:val="24"/>
        </w:rPr>
        <w:t>Juscimeira</w:t>
      </w:r>
      <w:proofErr w:type="spellEnd"/>
      <w:r w:rsidRPr="0063299C">
        <w:rPr>
          <w:b/>
          <w:sz w:val="24"/>
          <w:szCs w:val="24"/>
        </w:rPr>
        <w:t>/MT,</w:t>
      </w:r>
      <w:r>
        <w:rPr>
          <w:b/>
          <w:sz w:val="24"/>
          <w:szCs w:val="24"/>
        </w:rPr>
        <w:t xml:space="preserve"> </w:t>
      </w:r>
      <w:r w:rsidR="000F6328">
        <w:rPr>
          <w:b/>
          <w:sz w:val="24"/>
          <w:szCs w:val="24"/>
        </w:rPr>
        <w:t>1</w:t>
      </w:r>
      <w:r w:rsidR="004F66F9">
        <w:rPr>
          <w:b/>
          <w:sz w:val="24"/>
          <w:szCs w:val="24"/>
        </w:rPr>
        <w:t>1</w:t>
      </w:r>
      <w:r w:rsidR="000F6328">
        <w:rPr>
          <w:b/>
          <w:sz w:val="24"/>
          <w:szCs w:val="24"/>
        </w:rPr>
        <w:t xml:space="preserve"> </w:t>
      </w:r>
      <w:r>
        <w:rPr>
          <w:b/>
          <w:sz w:val="24"/>
          <w:szCs w:val="24"/>
        </w:rPr>
        <w:t xml:space="preserve">De </w:t>
      </w:r>
      <w:r w:rsidR="004F66F9">
        <w:rPr>
          <w:b/>
          <w:sz w:val="24"/>
          <w:szCs w:val="24"/>
        </w:rPr>
        <w:t>Maio</w:t>
      </w:r>
      <w:r>
        <w:rPr>
          <w:b/>
          <w:sz w:val="24"/>
          <w:szCs w:val="24"/>
        </w:rPr>
        <w:t xml:space="preserve"> </w:t>
      </w:r>
      <w:r w:rsidRPr="0063299C">
        <w:rPr>
          <w:b/>
          <w:sz w:val="24"/>
          <w:szCs w:val="24"/>
        </w:rPr>
        <w:t>201</w:t>
      </w:r>
      <w:r>
        <w:rPr>
          <w:b/>
          <w:sz w:val="24"/>
          <w:szCs w:val="24"/>
        </w:rPr>
        <w:t>6</w:t>
      </w:r>
      <w:r w:rsidRPr="0063299C">
        <w:rPr>
          <w:b/>
          <w:sz w:val="24"/>
          <w:szCs w:val="24"/>
        </w:rPr>
        <w:t>.</w:t>
      </w:r>
    </w:p>
    <w:p w:rsidR="00853F15" w:rsidRDefault="00853F15" w:rsidP="00853F15">
      <w:pPr>
        <w:pStyle w:val="Corpodetexto"/>
        <w:spacing w:after="0" w:line="240" w:lineRule="auto"/>
        <w:rPr>
          <w:b/>
          <w:bCs/>
          <w:sz w:val="24"/>
          <w:szCs w:val="24"/>
        </w:rPr>
      </w:pPr>
    </w:p>
    <w:p w:rsidR="00853F15" w:rsidRDefault="00853F15" w:rsidP="00853F15">
      <w:pPr>
        <w:pStyle w:val="Corpodetexto"/>
        <w:spacing w:after="0" w:line="240" w:lineRule="auto"/>
        <w:rPr>
          <w:b/>
          <w:bCs/>
          <w:sz w:val="24"/>
          <w:szCs w:val="24"/>
        </w:rPr>
      </w:pPr>
    </w:p>
    <w:p w:rsidR="00853F15" w:rsidRDefault="00863840" w:rsidP="00853F15">
      <w:pPr>
        <w:pStyle w:val="Corpodetexto"/>
        <w:spacing w:after="0" w:line="240" w:lineRule="auto"/>
        <w:rPr>
          <w:b/>
          <w:bCs/>
          <w:sz w:val="24"/>
          <w:szCs w:val="24"/>
        </w:rPr>
      </w:pPr>
      <w:r>
        <w:rPr>
          <w:b/>
          <w:bCs/>
          <w:sz w:val="24"/>
          <w:szCs w:val="24"/>
        </w:rPr>
        <w:t>DIVA MARIA DOS SANTOS GARDIM</w:t>
      </w:r>
    </w:p>
    <w:p w:rsidR="00863840" w:rsidRDefault="00853F15" w:rsidP="00853F15">
      <w:pPr>
        <w:pStyle w:val="Corpodetexto"/>
        <w:spacing w:after="0" w:line="240" w:lineRule="auto"/>
        <w:rPr>
          <w:b/>
          <w:bCs/>
          <w:sz w:val="24"/>
          <w:szCs w:val="24"/>
        </w:rPr>
      </w:pPr>
      <w:r>
        <w:rPr>
          <w:b/>
          <w:bCs/>
          <w:sz w:val="24"/>
          <w:szCs w:val="24"/>
        </w:rPr>
        <w:t xml:space="preserve">                 </w:t>
      </w:r>
      <w:r w:rsidR="00863840">
        <w:rPr>
          <w:b/>
          <w:bCs/>
          <w:sz w:val="24"/>
          <w:szCs w:val="24"/>
        </w:rPr>
        <w:t>PREGOEIRO</w:t>
      </w:r>
    </w:p>
    <w:p w:rsidR="00853F15" w:rsidRDefault="00853F15" w:rsidP="00863840">
      <w:pPr>
        <w:pStyle w:val="Corpodetexto"/>
        <w:spacing w:after="0" w:line="240" w:lineRule="auto"/>
        <w:jc w:val="center"/>
        <w:rPr>
          <w:b/>
          <w:bCs/>
          <w:sz w:val="24"/>
          <w:szCs w:val="24"/>
        </w:rPr>
      </w:pPr>
      <w:r>
        <w:rPr>
          <w:b/>
          <w:bCs/>
          <w:sz w:val="24"/>
          <w:szCs w:val="24"/>
        </w:rPr>
        <w:t xml:space="preserve">                                                                                  </w:t>
      </w:r>
      <w:r w:rsidR="00863840">
        <w:rPr>
          <w:b/>
          <w:bCs/>
          <w:sz w:val="24"/>
          <w:szCs w:val="24"/>
        </w:rPr>
        <w:t>VALDECIR LUIZ COLLE</w:t>
      </w:r>
    </w:p>
    <w:p w:rsidR="00EB4E76" w:rsidRPr="00EB4E76" w:rsidRDefault="00853F15" w:rsidP="00853F15">
      <w:pPr>
        <w:pStyle w:val="Corpodetexto"/>
        <w:spacing w:after="0" w:line="240" w:lineRule="auto"/>
        <w:jc w:val="center"/>
        <w:rPr>
          <w:rFonts w:asciiTheme="minorHAnsi" w:hAnsiTheme="minorHAnsi"/>
          <w:b/>
          <w:sz w:val="24"/>
          <w:szCs w:val="24"/>
        </w:rPr>
      </w:pPr>
      <w:r>
        <w:rPr>
          <w:b/>
          <w:bCs/>
          <w:sz w:val="24"/>
          <w:szCs w:val="24"/>
        </w:rPr>
        <w:t xml:space="preserve">                                                                                     </w:t>
      </w:r>
      <w:r w:rsidR="00863840">
        <w:rPr>
          <w:b/>
          <w:bCs/>
          <w:sz w:val="24"/>
          <w:szCs w:val="24"/>
        </w:rPr>
        <w:t>PREFEITO MUNICIPAL</w:t>
      </w:r>
    </w:p>
    <w:sectPr w:rsidR="00EB4E76" w:rsidRPr="00EB4E76" w:rsidSect="00A13831">
      <w:headerReference w:type="even" r:id="rId8"/>
      <w:headerReference w:type="default" r:id="rId9"/>
      <w:footerReference w:type="default" r:id="rId10"/>
      <w:headerReference w:type="first" r:id="rId11"/>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564F" w:rsidRDefault="0084564F" w:rsidP="006C6B71">
      <w:pPr>
        <w:spacing w:after="0" w:line="240" w:lineRule="auto"/>
      </w:pPr>
      <w:r>
        <w:separator/>
      </w:r>
    </w:p>
  </w:endnote>
  <w:endnote w:type="continuationSeparator" w:id="0">
    <w:p w:rsidR="0084564F" w:rsidRDefault="0084564F"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F12" w:rsidRDefault="007F7F12" w:rsidP="00D508BA">
    <w:pPr>
      <w:pStyle w:val="Rodap"/>
      <w:jc w:val="center"/>
      <w:rPr>
        <w:sz w:val="20"/>
        <w:szCs w:val="20"/>
      </w:rPr>
    </w:pPr>
    <w:r>
      <w:rPr>
        <w:sz w:val="20"/>
        <w:szCs w:val="20"/>
      </w:rPr>
      <w:t>___________________________________________________________________________________</w:t>
    </w:r>
  </w:p>
  <w:p w:rsidR="007F7F12" w:rsidRPr="00D508BA" w:rsidRDefault="007F7F12"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7F7F12" w:rsidRDefault="007F7F12"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564F" w:rsidRDefault="0084564F" w:rsidP="006C6B71">
      <w:pPr>
        <w:spacing w:after="0" w:line="240" w:lineRule="auto"/>
      </w:pPr>
      <w:r>
        <w:separator/>
      </w:r>
    </w:p>
  </w:footnote>
  <w:footnote w:type="continuationSeparator" w:id="0">
    <w:p w:rsidR="0084564F" w:rsidRDefault="0084564F"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F12" w:rsidRDefault="0022063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F12" w:rsidRDefault="0022063B"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7F7F12" w:rsidRDefault="007F7F12" w:rsidP="00CD76A8">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Pr>
        <w:noProof/>
        <w:sz w:val="20"/>
        <w:lang w:eastAsia="pt-BR"/>
      </w:rPr>
      <w:t xml:space="preserve">                           </w:t>
    </w:r>
    <w:r>
      <w:t xml:space="preserve">     </w:t>
    </w:r>
  </w:p>
  <w:p w:rsidR="007F7F12" w:rsidRPr="00631FF9" w:rsidRDefault="007F7F12"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F12" w:rsidRDefault="0022063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52C8"/>
    <w:multiLevelType w:val="hybridMultilevel"/>
    <w:tmpl w:val="55865B78"/>
    <w:lvl w:ilvl="0" w:tplc="7C44DF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BF5658C"/>
    <w:multiLevelType w:val="hybridMultilevel"/>
    <w:tmpl w:val="333E3ECA"/>
    <w:lvl w:ilvl="0" w:tplc="25848F9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74D6374"/>
    <w:multiLevelType w:val="hybridMultilevel"/>
    <w:tmpl w:val="09AC7196"/>
    <w:lvl w:ilvl="0" w:tplc="AF9CA56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100A77"/>
    <w:multiLevelType w:val="hybridMultilevel"/>
    <w:tmpl w:val="0602DD74"/>
    <w:lvl w:ilvl="0" w:tplc="4464461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1006013"/>
    <w:multiLevelType w:val="hybridMultilevel"/>
    <w:tmpl w:val="E67259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84F0F40"/>
    <w:multiLevelType w:val="hybridMultilevel"/>
    <w:tmpl w:val="BCCA46D4"/>
    <w:lvl w:ilvl="0" w:tplc="B15A60C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5B853E9C"/>
    <w:multiLevelType w:val="hybridMultilevel"/>
    <w:tmpl w:val="0D5CDD0C"/>
    <w:lvl w:ilvl="0" w:tplc="47EA2CC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B8A386C"/>
    <w:multiLevelType w:val="hybridMultilevel"/>
    <w:tmpl w:val="4C387C84"/>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
    <w:nsid w:val="7D002E15"/>
    <w:multiLevelType w:val="hybridMultilevel"/>
    <w:tmpl w:val="D3FC0F84"/>
    <w:lvl w:ilvl="0" w:tplc="92A0746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8"/>
  </w:num>
  <w:num w:numId="5">
    <w:abstractNumId w:val="3"/>
  </w:num>
  <w:num w:numId="6">
    <w:abstractNumId w:val="0"/>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6C6B71"/>
    <w:rsid w:val="00020195"/>
    <w:rsid w:val="000301CD"/>
    <w:rsid w:val="000B7D63"/>
    <w:rsid w:val="000C0FA7"/>
    <w:rsid w:val="000F6328"/>
    <w:rsid w:val="00163A33"/>
    <w:rsid w:val="001B7125"/>
    <w:rsid w:val="00212283"/>
    <w:rsid w:val="0022063B"/>
    <w:rsid w:val="002A7F2B"/>
    <w:rsid w:val="00362457"/>
    <w:rsid w:val="003C11CB"/>
    <w:rsid w:val="00410CF2"/>
    <w:rsid w:val="00454350"/>
    <w:rsid w:val="00464947"/>
    <w:rsid w:val="004F0CF2"/>
    <w:rsid w:val="004F2621"/>
    <w:rsid w:val="004F66F9"/>
    <w:rsid w:val="00521200"/>
    <w:rsid w:val="00551C9F"/>
    <w:rsid w:val="0055211E"/>
    <w:rsid w:val="005A049C"/>
    <w:rsid w:val="005C6081"/>
    <w:rsid w:val="005F4074"/>
    <w:rsid w:val="005F5784"/>
    <w:rsid w:val="00600BB9"/>
    <w:rsid w:val="006312E5"/>
    <w:rsid w:val="00631FF9"/>
    <w:rsid w:val="0068058A"/>
    <w:rsid w:val="006A2623"/>
    <w:rsid w:val="006C5FCE"/>
    <w:rsid w:val="006C6B71"/>
    <w:rsid w:val="006D4E91"/>
    <w:rsid w:val="00731691"/>
    <w:rsid w:val="0075424D"/>
    <w:rsid w:val="007676CB"/>
    <w:rsid w:val="00783350"/>
    <w:rsid w:val="007C0A38"/>
    <w:rsid w:val="007F7F12"/>
    <w:rsid w:val="00806132"/>
    <w:rsid w:val="00807AF1"/>
    <w:rsid w:val="008303F5"/>
    <w:rsid w:val="00845522"/>
    <w:rsid w:val="0084564F"/>
    <w:rsid w:val="0085290F"/>
    <w:rsid w:val="00853F15"/>
    <w:rsid w:val="00863840"/>
    <w:rsid w:val="0088667F"/>
    <w:rsid w:val="008C17B7"/>
    <w:rsid w:val="008E7D33"/>
    <w:rsid w:val="0090319F"/>
    <w:rsid w:val="009062F6"/>
    <w:rsid w:val="00912481"/>
    <w:rsid w:val="00950362"/>
    <w:rsid w:val="00951E8C"/>
    <w:rsid w:val="009611AF"/>
    <w:rsid w:val="0096581C"/>
    <w:rsid w:val="0096692A"/>
    <w:rsid w:val="009745AC"/>
    <w:rsid w:val="009A5E75"/>
    <w:rsid w:val="00A13831"/>
    <w:rsid w:val="00A55DA1"/>
    <w:rsid w:val="00A63C54"/>
    <w:rsid w:val="00A87249"/>
    <w:rsid w:val="00AA090C"/>
    <w:rsid w:val="00AB2825"/>
    <w:rsid w:val="00AD3620"/>
    <w:rsid w:val="00B74D99"/>
    <w:rsid w:val="00B86C4C"/>
    <w:rsid w:val="00B968FE"/>
    <w:rsid w:val="00BD6D58"/>
    <w:rsid w:val="00C10130"/>
    <w:rsid w:val="00C436E8"/>
    <w:rsid w:val="00C800BE"/>
    <w:rsid w:val="00CD06DE"/>
    <w:rsid w:val="00CD76A8"/>
    <w:rsid w:val="00CF71E3"/>
    <w:rsid w:val="00D508BA"/>
    <w:rsid w:val="00DA296B"/>
    <w:rsid w:val="00DA3EEE"/>
    <w:rsid w:val="00DB0083"/>
    <w:rsid w:val="00DE0B09"/>
    <w:rsid w:val="00DE1CAF"/>
    <w:rsid w:val="00E07D76"/>
    <w:rsid w:val="00E33845"/>
    <w:rsid w:val="00E46141"/>
    <w:rsid w:val="00E57E3A"/>
    <w:rsid w:val="00E77E10"/>
    <w:rsid w:val="00EB4E76"/>
    <w:rsid w:val="00F53500"/>
    <w:rsid w:val="00F83438"/>
    <w:rsid w:val="00F870FA"/>
    <w:rsid w:val="00F87FC3"/>
    <w:rsid w:val="00FA553B"/>
    <w:rsid w:val="00FA5BE5"/>
    <w:rsid w:val="00FD5BD8"/>
    <w:rsid w:val="00FD7D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rsid w:val="00731691"/>
    <w:pPr>
      <w:spacing w:after="0" w:line="240" w:lineRule="auto"/>
    </w:pPr>
    <w:rPr>
      <w:rFonts w:ascii="Times New Roman" w:eastAsia="Times New Roman" w:hAnsi="Times New Roman"/>
      <w:szCs w:val="20"/>
      <w:lang w:eastAsia="pt-BR"/>
    </w:rPr>
  </w:style>
  <w:style w:type="character" w:customStyle="1" w:styleId="Corpodetexto2Char">
    <w:name w:val="Corpo de texto 2 Char"/>
    <w:basedOn w:val="Fontepargpadro"/>
    <w:link w:val="Corpodetexto2"/>
    <w:rsid w:val="00731691"/>
    <w:rPr>
      <w:rFonts w:ascii="Times New Roman" w:eastAsia="Times New Roman" w:hAnsi="Times New Roman"/>
      <w:sz w:val="22"/>
    </w:rPr>
  </w:style>
  <w:style w:type="paragraph" w:styleId="Corpodetexto">
    <w:name w:val="Body Text"/>
    <w:basedOn w:val="Normal"/>
    <w:link w:val="CorpodetextoChar"/>
    <w:uiPriority w:val="99"/>
    <w:unhideWhenUsed/>
    <w:rsid w:val="00EB4E76"/>
    <w:pPr>
      <w:spacing w:after="120"/>
    </w:pPr>
  </w:style>
  <w:style w:type="character" w:customStyle="1" w:styleId="CorpodetextoChar">
    <w:name w:val="Corpo de texto Char"/>
    <w:basedOn w:val="Fontepargpadro"/>
    <w:link w:val="Corpodetexto"/>
    <w:uiPriority w:val="99"/>
    <w:rsid w:val="00EB4E76"/>
    <w:rPr>
      <w:sz w:val="22"/>
      <w:szCs w:val="22"/>
      <w:lang w:eastAsia="en-US"/>
    </w:rPr>
  </w:style>
  <w:style w:type="paragraph" w:styleId="Recuodecorpodetexto3">
    <w:name w:val="Body Text Indent 3"/>
    <w:basedOn w:val="Normal"/>
    <w:link w:val="Recuodecorpodetexto3Char"/>
    <w:uiPriority w:val="99"/>
    <w:semiHidden/>
    <w:unhideWhenUsed/>
    <w:rsid w:val="001B7125"/>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B7125"/>
    <w:rPr>
      <w:sz w:val="16"/>
      <w:szCs w:val="16"/>
      <w:lang w:eastAsia="en-US"/>
    </w:rPr>
  </w:style>
  <w:style w:type="paragraph" w:styleId="PargrafodaLista">
    <w:name w:val="List Paragraph"/>
    <w:basedOn w:val="Normal"/>
    <w:uiPriority w:val="34"/>
    <w:qFormat/>
    <w:rsid w:val="00806132"/>
    <w:pPr>
      <w:ind w:left="720"/>
      <w:contextualSpacing/>
    </w:pPr>
  </w:style>
</w:styles>
</file>

<file path=word/webSettings.xml><?xml version="1.0" encoding="utf-8"?>
<w:webSettings xmlns:r="http://schemas.openxmlformats.org/officeDocument/2006/relationships" xmlns:w="http://schemas.openxmlformats.org/wordprocessingml/2006/main">
  <w:divs>
    <w:div w:id="203977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D38CC-C508-4078-A44B-F6E54FFEA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21</Pages>
  <Words>6890</Words>
  <Characters>37207</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44009</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Usuario</cp:lastModifiedBy>
  <cp:revision>7</cp:revision>
  <dcterms:created xsi:type="dcterms:W3CDTF">2016-05-11T20:47:00Z</dcterms:created>
  <dcterms:modified xsi:type="dcterms:W3CDTF">2016-05-13T18:32:00Z</dcterms:modified>
</cp:coreProperties>
</file>