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7D" w:rsidRPr="00C90737" w:rsidRDefault="00C6117D" w:rsidP="00C6117D">
      <w:pPr>
        <w:ind w:right="18"/>
        <w:jc w:val="center"/>
        <w:rPr>
          <w:b/>
          <w:bCs/>
          <w:sz w:val="24"/>
          <w:szCs w:val="24"/>
        </w:rPr>
      </w:pPr>
      <w:r w:rsidRPr="00C90737">
        <w:rPr>
          <w:b/>
          <w:bCs/>
          <w:sz w:val="24"/>
          <w:szCs w:val="24"/>
        </w:rPr>
        <w:t xml:space="preserve">DECRETO Nº </w:t>
      </w:r>
      <w:r>
        <w:rPr>
          <w:b/>
          <w:bCs/>
          <w:sz w:val="24"/>
          <w:szCs w:val="24"/>
        </w:rPr>
        <w:t>226</w:t>
      </w:r>
      <w:r w:rsidRPr="00C90737">
        <w:rPr>
          <w:b/>
          <w:bCs/>
          <w:sz w:val="24"/>
          <w:szCs w:val="24"/>
        </w:rPr>
        <w:t xml:space="preserve"> DE </w:t>
      </w:r>
      <w:r>
        <w:rPr>
          <w:b/>
          <w:bCs/>
          <w:sz w:val="24"/>
          <w:szCs w:val="24"/>
        </w:rPr>
        <w:t>04</w:t>
      </w:r>
      <w:r w:rsidRPr="00C90737">
        <w:rPr>
          <w:b/>
          <w:bCs/>
          <w:sz w:val="24"/>
          <w:szCs w:val="24"/>
        </w:rPr>
        <w:t xml:space="preserve"> DE </w:t>
      </w:r>
      <w:r>
        <w:rPr>
          <w:b/>
          <w:bCs/>
          <w:sz w:val="24"/>
          <w:szCs w:val="24"/>
        </w:rPr>
        <w:t>DEZEMBRO DE 2014</w:t>
      </w:r>
      <w:r w:rsidRPr="00C90737">
        <w:rPr>
          <w:b/>
          <w:bCs/>
          <w:sz w:val="24"/>
          <w:szCs w:val="24"/>
        </w:rPr>
        <w:t>.</w:t>
      </w:r>
    </w:p>
    <w:p w:rsidR="00C6117D" w:rsidRPr="00C90737" w:rsidRDefault="00C6117D" w:rsidP="00C6117D">
      <w:pPr>
        <w:ind w:right="18"/>
        <w:jc w:val="both"/>
        <w:rPr>
          <w:sz w:val="24"/>
          <w:szCs w:val="24"/>
        </w:rPr>
      </w:pPr>
    </w:p>
    <w:p w:rsidR="00C6117D" w:rsidRPr="00C90737" w:rsidRDefault="00C6117D" w:rsidP="00C6117D">
      <w:pPr>
        <w:rPr>
          <w:sz w:val="24"/>
          <w:szCs w:val="24"/>
        </w:rPr>
      </w:pPr>
    </w:p>
    <w:p w:rsidR="00C6117D" w:rsidRPr="00C90737" w:rsidRDefault="00C6117D" w:rsidP="00C6117D">
      <w:pPr>
        <w:ind w:left="2268"/>
        <w:jc w:val="both"/>
        <w:rPr>
          <w:sz w:val="24"/>
          <w:szCs w:val="24"/>
        </w:rPr>
      </w:pPr>
      <w:r w:rsidRPr="00C90737">
        <w:rPr>
          <w:sz w:val="24"/>
          <w:szCs w:val="24"/>
        </w:rPr>
        <w:t xml:space="preserve">Dispõe sobre </w:t>
      </w:r>
      <w:r>
        <w:rPr>
          <w:sz w:val="24"/>
          <w:szCs w:val="24"/>
        </w:rPr>
        <w:t>recesso no fim de ano e dá outras providências.</w:t>
      </w:r>
    </w:p>
    <w:p w:rsidR="00C6117D" w:rsidRPr="00C90737" w:rsidRDefault="00C6117D" w:rsidP="00C6117D">
      <w:pPr>
        <w:jc w:val="both"/>
        <w:rPr>
          <w:sz w:val="24"/>
          <w:szCs w:val="24"/>
        </w:rPr>
      </w:pPr>
    </w:p>
    <w:p w:rsidR="00C6117D" w:rsidRPr="00C90737" w:rsidRDefault="00C6117D" w:rsidP="00C6117D">
      <w:pPr>
        <w:jc w:val="both"/>
        <w:rPr>
          <w:sz w:val="24"/>
          <w:szCs w:val="24"/>
        </w:rPr>
      </w:pPr>
    </w:p>
    <w:p w:rsidR="00C6117D" w:rsidRPr="00C90737" w:rsidRDefault="00C6117D" w:rsidP="00C6117D">
      <w:pPr>
        <w:jc w:val="both"/>
        <w:rPr>
          <w:sz w:val="24"/>
          <w:szCs w:val="24"/>
        </w:rPr>
      </w:pPr>
    </w:p>
    <w:p w:rsidR="00C6117D" w:rsidRPr="00C90737" w:rsidRDefault="00C6117D" w:rsidP="00C6117D">
      <w:pPr>
        <w:ind w:firstLine="2268"/>
        <w:jc w:val="both"/>
        <w:rPr>
          <w:sz w:val="24"/>
          <w:szCs w:val="24"/>
        </w:rPr>
      </w:pPr>
      <w:r w:rsidRPr="00C90737">
        <w:rPr>
          <w:b/>
          <w:sz w:val="24"/>
          <w:szCs w:val="24"/>
        </w:rPr>
        <w:t xml:space="preserve">VALDECIR LUIZ COLLE, </w:t>
      </w:r>
      <w:r w:rsidRPr="00C90737">
        <w:rPr>
          <w:sz w:val="24"/>
          <w:szCs w:val="24"/>
        </w:rPr>
        <w:t xml:space="preserve">Prefeito Municipal de </w:t>
      </w:r>
      <w:proofErr w:type="spellStart"/>
      <w:r w:rsidRPr="00C90737">
        <w:rPr>
          <w:sz w:val="24"/>
          <w:szCs w:val="24"/>
        </w:rPr>
        <w:t>Juscimeira</w:t>
      </w:r>
      <w:proofErr w:type="spellEnd"/>
      <w:r w:rsidRPr="00C90737">
        <w:rPr>
          <w:sz w:val="24"/>
          <w:szCs w:val="24"/>
        </w:rPr>
        <w:t>, Estado de Mato Grosso, no uso de suas atribuições legais e,</w:t>
      </w:r>
    </w:p>
    <w:p w:rsidR="00C6117D" w:rsidRPr="00C90737" w:rsidRDefault="00C6117D" w:rsidP="00C6117D">
      <w:pPr>
        <w:jc w:val="both"/>
        <w:rPr>
          <w:sz w:val="24"/>
          <w:szCs w:val="24"/>
        </w:rPr>
      </w:pPr>
      <w:r w:rsidRPr="00C90737">
        <w:rPr>
          <w:sz w:val="24"/>
          <w:szCs w:val="24"/>
        </w:rPr>
        <w:t xml:space="preserve"> </w:t>
      </w:r>
    </w:p>
    <w:p w:rsidR="00C6117D" w:rsidRPr="00C90737" w:rsidRDefault="00C6117D" w:rsidP="00C6117D">
      <w:pPr>
        <w:jc w:val="both"/>
        <w:rPr>
          <w:sz w:val="24"/>
          <w:szCs w:val="24"/>
        </w:rPr>
      </w:pPr>
    </w:p>
    <w:p w:rsidR="00C6117D" w:rsidRPr="00C90737" w:rsidRDefault="00C6117D" w:rsidP="00C6117D">
      <w:pPr>
        <w:jc w:val="both"/>
        <w:rPr>
          <w:sz w:val="24"/>
          <w:szCs w:val="24"/>
        </w:rPr>
      </w:pPr>
    </w:p>
    <w:p w:rsidR="00C6117D" w:rsidRDefault="00C6117D" w:rsidP="00C6117D">
      <w:pPr>
        <w:ind w:firstLine="2268"/>
        <w:jc w:val="both"/>
        <w:rPr>
          <w:sz w:val="24"/>
          <w:szCs w:val="24"/>
        </w:rPr>
      </w:pPr>
      <w:r w:rsidRPr="00C90737">
        <w:rPr>
          <w:b/>
          <w:sz w:val="24"/>
          <w:szCs w:val="24"/>
        </w:rPr>
        <w:t xml:space="preserve">CONSIDERANDO </w:t>
      </w:r>
      <w:r w:rsidRPr="0005783B">
        <w:rPr>
          <w:sz w:val="24"/>
          <w:szCs w:val="24"/>
        </w:rPr>
        <w:t>a</w:t>
      </w:r>
      <w:r>
        <w:rPr>
          <w:sz w:val="24"/>
          <w:szCs w:val="24"/>
        </w:rPr>
        <w:t>s</w:t>
      </w:r>
      <w:r w:rsidRPr="0005783B">
        <w:rPr>
          <w:sz w:val="24"/>
          <w:szCs w:val="24"/>
        </w:rPr>
        <w:t xml:space="preserve"> </w:t>
      </w:r>
      <w:r>
        <w:rPr>
          <w:sz w:val="24"/>
          <w:szCs w:val="24"/>
        </w:rPr>
        <w:t>tradicionais comemorações de fim de ano;</w:t>
      </w:r>
    </w:p>
    <w:p w:rsidR="00C6117D" w:rsidRDefault="00C6117D" w:rsidP="00C6117D">
      <w:pPr>
        <w:ind w:firstLine="2268"/>
        <w:jc w:val="both"/>
        <w:rPr>
          <w:sz w:val="24"/>
          <w:szCs w:val="24"/>
        </w:rPr>
      </w:pPr>
    </w:p>
    <w:p w:rsidR="00C6117D" w:rsidRPr="00C90737" w:rsidRDefault="00C6117D" w:rsidP="00C6117D">
      <w:pPr>
        <w:ind w:firstLine="2268"/>
        <w:jc w:val="both"/>
        <w:rPr>
          <w:sz w:val="24"/>
          <w:szCs w:val="24"/>
        </w:rPr>
      </w:pPr>
    </w:p>
    <w:p w:rsidR="00C6117D" w:rsidRPr="00C90737" w:rsidRDefault="00C6117D" w:rsidP="00C6117D">
      <w:pPr>
        <w:ind w:firstLine="2268"/>
        <w:rPr>
          <w:b/>
          <w:bCs/>
          <w:sz w:val="24"/>
          <w:szCs w:val="24"/>
        </w:rPr>
      </w:pPr>
      <w:r w:rsidRPr="00C90737">
        <w:rPr>
          <w:b/>
          <w:bCs/>
          <w:sz w:val="24"/>
          <w:szCs w:val="24"/>
        </w:rPr>
        <w:t>DECRETA:</w:t>
      </w:r>
    </w:p>
    <w:p w:rsidR="00C6117D" w:rsidRPr="00C90737" w:rsidRDefault="00C6117D" w:rsidP="00C6117D">
      <w:pPr>
        <w:rPr>
          <w:sz w:val="24"/>
          <w:szCs w:val="24"/>
        </w:rPr>
      </w:pPr>
    </w:p>
    <w:p w:rsidR="00C6117D" w:rsidRPr="00C90737" w:rsidRDefault="00C6117D" w:rsidP="00C6117D">
      <w:pPr>
        <w:rPr>
          <w:sz w:val="24"/>
          <w:szCs w:val="24"/>
        </w:rPr>
      </w:pPr>
    </w:p>
    <w:p w:rsidR="00C6117D" w:rsidRPr="00C90737" w:rsidRDefault="00C6117D" w:rsidP="00C6117D">
      <w:pPr>
        <w:ind w:firstLine="2268"/>
        <w:rPr>
          <w:sz w:val="24"/>
          <w:szCs w:val="24"/>
        </w:rPr>
      </w:pPr>
      <w:r w:rsidRPr="00C90737">
        <w:rPr>
          <w:b/>
          <w:bCs/>
          <w:sz w:val="24"/>
          <w:szCs w:val="24"/>
        </w:rPr>
        <w:t>Artigo 1º</w:t>
      </w:r>
      <w:r w:rsidRPr="00C90737">
        <w:rPr>
          <w:sz w:val="24"/>
          <w:szCs w:val="24"/>
        </w:rPr>
        <w:t xml:space="preserve"> - Fica decretado</w:t>
      </w:r>
      <w:r>
        <w:rPr>
          <w:sz w:val="24"/>
          <w:szCs w:val="24"/>
        </w:rPr>
        <w:t xml:space="preserve"> recesso</w:t>
      </w:r>
      <w:r>
        <w:rPr>
          <w:b/>
          <w:bCs/>
          <w:sz w:val="24"/>
          <w:szCs w:val="24"/>
        </w:rPr>
        <w:t xml:space="preserve"> </w:t>
      </w:r>
      <w:r w:rsidRPr="00C90737">
        <w:rPr>
          <w:bCs/>
          <w:sz w:val="24"/>
          <w:szCs w:val="24"/>
        </w:rPr>
        <w:t xml:space="preserve">nas Repartições </w:t>
      </w:r>
      <w:r>
        <w:rPr>
          <w:bCs/>
          <w:sz w:val="24"/>
          <w:szCs w:val="24"/>
        </w:rPr>
        <w:t xml:space="preserve">Públicas Municipais </w:t>
      </w:r>
      <w:r w:rsidR="002102D2">
        <w:rPr>
          <w:bCs/>
          <w:sz w:val="24"/>
          <w:szCs w:val="24"/>
        </w:rPr>
        <w:t xml:space="preserve">entre os </w:t>
      </w:r>
      <w:r>
        <w:rPr>
          <w:bCs/>
          <w:sz w:val="24"/>
          <w:szCs w:val="24"/>
        </w:rPr>
        <w:t>dia</w:t>
      </w:r>
      <w:r w:rsidR="005E44FE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2</w:t>
      </w:r>
      <w:r w:rsidR="008B513F">
        <w:rPr>
          <w:bCs/>
          <w:sz w:val="24"/>
          <w:szCs w:val="24"/>
        </w:rPr>
        <w:t>2</w:t>
      </w:r>
      <w:r w:rsidR="005E44FE">
        <w:rPr>
          <w:bCs/>
          <w:sz w:val="24"/>
          <w:szCs w:val="24"/>
        </w:rPr>
        <w:t>/12/2014</w:t>
      </w:r>
      <w:r>
        <w:rPr>
          <w:bCs/>
          <w:sz w:val="24"/>
          <w:szCs w:val="24"/>
        </w:rPr>
        <w:t xml:space="preserve"> à 0</w:t>
      </w:r>
      <w:r w:rsidR="008B513F">
        <w:rPr>
          <w:bCs/>
          <w:sz w:val="24"/>
          <w:szCs w:val="24"/>
        </w:rPr>
        <w:t>9</w:t>
      </w:r>
      <w:r w:rsidR="005E44FE">
        <w:rPr>
          <w:bCs/>
          <w:sz w:val="24"/>
          <w:szCs w:val="24"/>
        </w:rPr>
        <w:t>/01/2015</w:t>
      </w:r>
      <w:r w:rsidRPr="00C90737">
        <w:rPr>
          <w:bCs/>
          <w:sz w:val="24"/>
          <w:szCs w:val="24"/>
        </w:rPr>
        <w:t>.</w:t>
      </w:r>
      <w:r w:rsidRPr="00C90737">
        <w:rPr>
          <w:sz w:val="24"/>
          <w:szCs w:val="24"/>
        </w:rPr>
        <w:t xml:space="preserve"> </w:t>
      </w:r>
    </w:p>
    <w:p w:rsidR="00C6117D" w:rsidRPr="00C90737" w:rsidRDefault="00C6117D" w:rsidP="00C6117D">
      <w:pPr>
        <w:rPr>
          <w:sz w:val="24"/>
          <w:szCs w:val="24"/>
        </w:rPr>
      </w:pPr>
    </w:p>
    <w:p w:rsidR="00C6117D" w:rsidRPr="00C90737" w:rsidRDefault="00C6117D" w:rsidP="00C6117D">
      <w:pPr>
        <w:rPr>
          <w:sz w:val="24"/>
          <w:szCs w:val="24"/>
        </w:rPr>
      </w:pPr>
    </w:p>
    <w:p w:rsidR="00C6117D" w:rsidRPr="00696B29" w:rsidRDefault="00C6117D" w:rsidP="00C6117D">
      <w:pPr>
        <w:pStyle w:val="Recuodecorpodetexto"/>
        <w:spacing w:line="240" w:lineRule="auto"/>
        <w:ind w:left="0" w:firstLine="2268"/>
        <w:rPr>
          <w:rFonts w:ascii="Times New Roman" w:hAnsi="Times New Roman"/>
          <w:sz w:val="24"/>
          <w:szCs w:val="24"/>
        </w:rPr>
      </w:pPr>
      <w:r w:rsidRPr="00C41382">
        <w:rPr>
          <w:rFonts w:ascii="Times New Roman" w:hAnsi="Times New Roman"/>
          <w:b/>
          <w:sz w:val="24"/>
          <w:szCs w:val="24"/>
        </w:rPr>
        <w:t xml:space="preserve">Artigo </w:t>
      </w:r>
      <w:r>
        <w:rPr>
          <w:rFonts w:ascii="Times New Roman" w:hAnsi="Times New Roman"/>
          <w:b/>
          <w:sz w:val="24"/>
          <w:szCs w:val="24"/>
        </w:rPr>
        <w:t>2</w:t>
      </w:r>
      <w:r w:rsidRPr="00C41382">
        <w:rPr>
          <w:rFonts w:ascii="Times New Roman" w:hAnsi="Times New Roman"/>
          <w:b/>
          <w:sz w:val="24"/>
          <w:szCs w:val="24"/>
        </w:rPr>
        <w:t>°-</w:t>
      </w:r>
      <w:r>
        <w:rPr>
          <w:rFonts w:ascii="Times New Roman" w:hAnsi="Times New Roman"/>
          <w:sz w:val="24"/>
          <w:szCs w:val="24"/>
        </w:rPr>
        <w:t xml:space="preserve"> Os órgãos/unidades administrativas do Poder Executivo/ Prefeitura que prestam serviços de relevantes interesses público, considerados essenciais, tais como: saúde, saneamento básico, sepultamento, vigilância, etc., terão autonomia, mediante seus respectivos </w:t>
      </w:r>
      <w:r w:rsidR="00F42B8F">
        <w:rPr>
          <w:rFonts w:ascii="Times New Roman" w:hAnsi="Times New Roman"/>
          <w:sz w:val="24"/>
          <w:szCs w:val="24"/>
        </w:rPr>
        <w:t>Secretários</w:t>
      </w:r>
      <w:r>
        <w:rPr>
          <w:rFonts w:ascii="Times New Roman" w:hAnsi="Times New Roman"/>
          <w:sz w:val="24"/>
          <w:szCs w:val="24"/>
        </w:rPr>
        <w:t xml:space="preserve">, </w:t>
      </w:r>
      <w:r w:rsidR="00F42B8F">
        <w:rPr>
          <w:rFonts w:ascii="Times New Roman" w:hAnsi="Times New Roman"/>
          <w:sz w:val="24"/>
          <w:szCs w:val="24"/>
        </w:rPr>
        <w:t>por intermédio de Portaria</w:t>
      </w:r>
      <w:r w:rsidR="00366409">
        <w:rPr>
          <w:rFonts w:ascii="Times New Roman" w:hAnsi="Times New Roman"/>
          <w:sz w:val="24"/>
          <w:szCs w:val="24"/>
        </w:rPr>
        <w:t xml:space="preserve"> - </w:t>
      </w:r>
      <w:r w:rsidR="00F42B8F">
        <w:rPr>
          <w:rFonts w:ascii="Times New Roman" w:hAnsi="Times New Roman"/>
          <w:sz w:val="24"/>
          <w:szCs w:val="24"/>
        </w:rPr>
        <w:t>escala de plantões, que deverão ser obrigatoriamente cumpridas por seus servidores</w:t>
      </w:r>
      <w:r>
        <w:rPr>
          <w:rFonts w:ascii="Times New Roman" w:hAnsi="Times New Roman"/>
          <w:sz w:val="24"/>
          <w:szCs w:val="24"/>
        </w:rPr>
        <w:t>.</w:t>
      </w:r>
    </w:p>
    <w:p w:rsidR="00C6117D" w:rsidRPr="00C90737" w:rsidRDefault="00C6117D" w:rsidP="00C6117D">
      <w:pPr>
        <w:ind w:firstLine="2268"/>
        <w:rPr>
          <w:sz w:val="24"/>
          <w:szCs w:val="24"/>
        </w:rPr>
      </w:pPr>
      <w:r w:rsidRPr="00C90737">
        <w:rPr>
          <w:b/>
          <w:bCs/>
          <w:sz w:val="24"/>
          <w:szCs w:val="24"/>
        </w:rPr>
        <w:t xml:space="preserve">Artigo </w:t>
      </w:r>
      <w:r>
        <w:rPr>
          <w:b/>
          <w:bCs/>
          <w:sz w:val="24"/>
          <w:szCs w:val="24"/>
        </w:rPr>
        <w:t>3</w:t>
      </w:r>
      <w:r w:rsidRPr="00C90737">
        <w:rPr>
          <w:b/>
          <w:bCs/>
          <w:sz w:val="24"/>
          <w:szCs w:val="24"/>
        </w:rPr>
        <w:t>º</w:t>
      </w:r>
      <w:r w:rsidRPr="00C90737">
        <w:rPr>
          <w:sz w:val="24"/>
          <w:szCs w:val="24"/>
        </w:rPr>
        <w:t xml:space="preserve"> - Este Decreto entra em vigor na data de sua publicação.</w:t>
      </w:r>
    </w:p>
    <w:p w:rsidR="00C6117D" w:rsidRPr="00C90737" w:rsidRDefault="00C6117D" w:rsidP="00C6117D">
      <w:pPr>
        <w:ind w:firstLine="2268"/>
        <w:rPr>
          <w:sz w:val="24"/>
          <w:szCs w:val="24"/>
        </w:rPr>
      </w:pPr>
    </w:p>
    <w:p w:rsidR="00C6117D" w:rsidRPr="00C90737" w:rsidRDefault="00C6117D" w:rsidP="00C6117D">
      <w:pPr>
        <w:ind w:firstLine="2268"/>
        <w:rPr>
          <w:sz w:val="24"/>
          <w:szCs w:val="24"/>
        </w:rPr>
      </w:pPr>
    </w:p>
    <w:p w:rsidR="00C6117D" w:rsidRPr="00C90737" w:rsidRDefault="00C6117D" w:rsidP="00C6117D">
      <w:pPr>
        <w:rPr>
          <w:sz w:val="24"/>
          <w:szCs w:val="24"/>
        </w:rPr>
      </w:pPr>
    </w:p>
    <w:p w:rsidR="00C6117D" w:rsidRPr="00C90737" w:rsidRDefault="00C6117D" w:rsidP="00C6117D">
      <w:pPr>
        <w:ind w:firstLine="2268"/>
        <w:rPr>
          <w:sz w:val="24"/>
          <w:szCs w:val="24"/>
        </w:rPr>
      </w:pPr>
      <w:r w:rsidRPr="00C90737">
        <w:rPr>
          <w:b/>
          <w:bCs/>
          <w:sz w:val="24"/>
          <w:szCs w:val="24"/>
        </w:rPr>
        <w:t xml:space="preserve">Artigo </w:t>
      </w:r>
      <w:r>
        <w:rPr>
          <w:b/>
          <w:bCs/>
          <w:sz w:val="24"/>
          <w:szCs w:val="24"/>
        </w:rPr>
        <w:t>4</w:t>
      </w:r>
      <w:r w:rsidRPr="00C90737">
        <w:rPr>
          <w:b/>
          <w:bCs/>
          <w:sz w:val="24"/>
          <w:szCs w:val="24"/>
        </w:rPr>
        <w:t>º</w:t>
      </w:r>
      <w:r w:rsidRPr="00C90737">
        <w:rPr>
          <w:sz w:val="24"/>
          <w:szCs w:val="24"/>
        </w:rPr>
        <w:t xml:space="preserve"> - Revogam-se as disposições em contrário.</w:t>
      </w:r>
    </w:p>
    <w:p w:rsidR="00C6117D" w:rsidRPr="00C90737" w:rsidRDefault="00C6117D" w:rsidP="00C6117D">
      <w:pPr>
        <w:rPr>
          <w:sz w:val="24"/>
          <w:szCs w:val="24"/>
        </w:rPr>
      </w:pPr>
    </w:p>
    <w:p w:rsidR="00C6117D" w:rsidRPr="00C90737" w:rsidRDefault="00C6117D" w:rsidP="00C6117D">
      <w:pPr>
        <w:rPr>
          <w:sz w:val="24"/>
          <w:szCs w:val="24"/>
        </w:rPr>
      </w:pPr>
    </w:p>
    <w:p w:rsidR="00C6117D" w:rsidRPr="00C90737" w:rsidRDefault="00C6117D" w:rsidP="00C6117D">
      <w:pPr>
        <w:rPr>
          <w:sz w:val="24"/>
          <w:szCs w:val="24"/>
        </w:rPr>
      </w:pPr>
    </w:p>
    <w:p w:rsidR="00C6117D" w:rsidRPr="00C90737" w:rsidRDefault="00C6117D" w:rsidP="00C6117D">
      <w:pPr>
        <w:spacing w:after="120"/>
        <w:ind w:firstLine="2268"/>
        <w:jc w:val="both"/>
        <w:rPr>
          <w:bCs/>
          <w:sz w:val="24"/>
          <w:szCs w:val="24"/>
        </w:rPr>
      </w:pPr>
      <w:r w:rsidRPr="00C90737">
        <w:rPr>
          <w:b/>
          <w:bCs/>
          <w:sz w:val="24"/>
          <w:szCs w:val="24"/>
        </w:rPr>
        <w:t>Gabinete do Prefeito, Edifício Sede do Poder Executivo</w:t>
      </w:r>
      <w:r w:rsidRPr="00C90737">
        <w:rPr>
          <w:bCs/>
          <w:sz w:val="24"/>
          <w:szCs w:val="24"/>
        </w:rPr>
        <w:t xml:space="preserve">, em </w:t>
      </w:r>
      <w:proofErr w:type="spellStart"/>
      <w:proofErr w:type="gramStart"/>
      <w:r w:rsidRPr="00C90737">
        <w:rPr>
          <w:bCs/>
          <w:sz w:val="24"/>
          <w:szCs w:val="24"/>
        </w:rPr>
        <w:t>Juscimeira-MT</w:t>
      </w:r>
      <w:proofErr w:type="spellEnd"/>
      <w:proofErr w:type="gramEnd"/>
      <w:r w:rsidRPr="00C90737">
        <w:rPr>
          <w:bCs/>
          <w:sz w:val="24"/>
          <w:szCs w:val="24"/>
        </w:rPr>
        <w:t xml:space="preserve">, aos </w:t>
      </w:r>
      <w:r>
        <w:rPr>
          <w:bCs/>
          <w:sz w:val="24"/>
          <w:szCs w:val="24"/>
        </w:rPr>
        <w:t>04</w:t>
      </w:r>
      <w:r w:rsidRPr="00C90737">
        <w:rPr>
          <w:bCs/>
          <w:sz w:val="24"/>
          <w:szCs w:val="24"/>
        </w:rPr>
        <w:t xml:space="preserve"> de </w:t>
      </w:r>
      <w:r>
        <w:rPr>
          <w:bCs/>
          <w:sz w:val="24"/>
          <w:szCs w:val="24"/>
        </w:rPr>
        <w:t xml:space="preserve">Dezembro </w:t>
      </w:r>
      <w:r w:rsidRPr="00C90737">
        <w:rPr>
          <w:bCs/>
          <w:sz w:val="24"/>
          <w:szCs w:val="24"/>
        </w:rPr>
        <w:t>de 201</w:t>
      </w:r>
      <w:r>
        <w:rPr>
          <w:bCs/>
          <w:sz w:val="24"/>
          <w:szCs w:val="24"/>
        </w:rPr>
        <w:t>4</w:t>
      </w:r>
      <w:r w:rsidRPr="00C90737">
        <w:rPr>
          <w:bCs/>
          <w:sz w:val="24"/>
          <w:szCs w:val="24"/>
        </w:rPr>
        <w:t>.</w:t>
      </w:r>
    </w:p>
    <w:p w:rsidR="00C6117D" w:rsidRDefault="00C6117D" w:rsidP="00C6117D">
      <w:pPr>
        <w:spacing w:after="120"/>
        <w:jc w:val="both"/>
        <w:rPr>
          <w:b/>
          <w:sz w:val="24"/>
          <w:szCs w:val="24"/>
        </w:rPr>
      </w:pPr>
    </w:p>
    <w:p w:rsidR="00C6117D" w:rsidRPr="00C90737" w:rsidRDefault="00C6117D" w:rsidP="00C6117D">
      <w:pPr>
        <w:spacing w:after="120"/>
        <w:jc w:val="both"/>
        <w:rPr>
          <w:b/>
          <w:sz w:val="24"/>
          <w:szCs w:val="24"/>
        </w:rPr>
      </w:pPr>
    </w:p>
    <w:p w:rsidR="00C6117D" w:rsidRPr="00C90737" w:rsidRDefault="00C6117D" w:rsidP="00C6117D">
      <w:pPr>
        <w:spacing w:after="120"/>
        <w:jc w:val="both"/>
        <w:rPr>
          <w:b/>
          <w:sz w:val="24"/>
          <w:szCs w:val="24"/>
        </w:rPr>
      </w:pPr>
    </w:p>
    <w:p w:rsidR="00C6117D" w:rsidRPr="00C90737" w:rsidRDefault="00C6117D" w:rsidP="00C6117D">
      <w:pPr>
        <w:jc w:val="center"/>
        <w:rPr>
          <w:b/>
          <w:sz w:val="24"/>
          <w:szCs w:val="24"/>
        </w:rPr>
      </w:pPr>
      <w:r w:rsidRPr="00C90737">
        <w:rPr>
          <w:b/>
          <w:sz w:val="24"/>
          <w:szCs w:val="24"/>
        </w:rPr>
        <w:t>VALDECIR LUIZ COLLE</w:t>
      </w:r>
    </w:p>
    <w:p w:rsidR="00C6117D" w:rsidRPr="00C90737" w:rsidRDefault="00C6117D" w:rsidP="00C6117D">
      <w:pPr>
        <w:jc w:val="center"/>
        <w:rPr>
          <w:b/>
          <w:sz w:val="24"/>
          <w:szCs w:val="24"/>
        </w:rPr>
      </w:pPr>
      <w:r w:rsidRPr="00C90737">
        <w:rPr>
          <w:b/>
          <w:sz w:val="24"/>
          <w:szCs w:val="24"/>
        </w:rPr>
        <w:t>Prefeito Municipal</w:t>
      </w:r>
    </w:p>
    <w:p w:rsidR="00C6117D" w:rsidRPr="00C90737" w:rsidRDefault="00C6117D" w:rsidP="00C6117D">
      <w:pPr>
        <w:spacing w:after="120"/>
        <w:jc w:val="both"/>
        <w:rPr>
          <w:b/>
          <w:sz w:val="24"/>
          <w:szCs w:val="24"/>
        </w:rPr>
      </w:pPr>
    </w:p>
    <w:p w:rsidR="00C6117D" w:rsidRPr="00C90737" w:rsidRDefault="00C6117D" w:rsidP="00C6117D">
      <w:pPr>
        <w:spacing w:after="120"/>
        <w:jc w:val="both"/>
        <w:rPr>
          <w:b/>
          <w:sz w:val="24"/>
          <w:szCs w:val="24"/>
        </w:rPr>
      </w:pPr>
    </w:p>
    <w:p w:rsidR="00C6117D" w:rsidRPr="00696B29" w:rsidRDefault="00C6117D" w:rsidP="00C6117D">
      <w:pPr>
        <w:rPr>
          <w:sz w:val="24"/>
          <w:szCs w:val="24"/>
        </w:rPr>
      </w:pPr>
    </w:p>
    <w:p w:rsidR="00E14BCE" w:rsidRDefault="00E14BCE"/>
    <w:sectPr w:rsidR="00E14BCE" w:rsidSect="005E44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24" w:right="1106" w:bottom="1079" w:left="1440" w:header="360" w:footer="6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4FE" w:rsidRDefault="005E44FE" w:rsidP="001B6AAC">
      <w:r>
        <w:separator/>
      </w:r>
    </w:p>
  </w:endnote>
  <w:endnote w:type="continuationSeparator" w:id="1">
    <w:p w:rsidR="005E44FE" w:rsidRDefault="005E44FE" w:rsidP="001B6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4FE" w:rsidRDefault="005E44F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4FE" w:rsidRDefault="005E44FE" w:rsidP="005E44FE">
    <w:pPr>
      <w:pStyle w:val="Rodap"/>
      <w:jc w:val="center"/>
      <w:rPr>
        <w:rFonts w:ascii="Verdana" w:hAnsi="Verdana"/>
        <w:b/>
        <w:i/>
        <w:sz w:val="14"/>
        <w:szCs w:val="14"/>
      </w:rPr>
    </w:pPr>
    <w:r w:rsidRPr="001B6AAC">
      <w:rPr>
        <w:noProof/>
      </w:rPr>
      <w:pict>
        <v:line id="_x0000_s1026" style="position:absolute;left:0;text-align:left;flip:y;z-index:251661312" from="33.75pt,2.4pt" to="433.5pt,2.7pt" strokecolor="red" strokeweight="2pt"/>
      </w:pict>
    </w:r>
  </w:p>
  <w:p w:rsidR="005E44FE" w:rsidRPr="00B13C1F" w:rsidRDefault="005E44FE" w:rsidP="005E44FE">
    <w:pPr>
      <w:pStyle w:val="Rodap"/>
      <w:jc w:val="center"/>
      <w:rPr>
        <w:rFonts w:ascii="Arial" w:hAnsi="Arial" w:cs="Arial"/>
        <w:sz w:val="16"/>
        <w:szCs w:val="16"/>
      </w:rPr>
    </w:pPr>
    <w:r w:rsidRPr="00B13C1F">
      <w:rPr>
        <w:rFonts w:ascii="Arial" w:hAnsi="Arial" w:cs="Arial"/>
        <w:sz w:val="16"/>
        <w:szCs w:val="16"/>
      </w:rPr>
      <w:t xml:space="preserve">End.: </w:t>
    </w:r>
    <w:r>
      <w:rPr>
        <w:rFonts w:ascii="Arial" w:hAnsi="Arial" w:cs="Arial"/>
        <w:sz w:val="16"/>
        <w:szCs w:val="16"/>
      </w:rPr>
      <w:t>Avenida</w:t>
    </w:r>
    <w:proofErr w:type="gramStart"/>
    <w:r>
      <w:rPr>
        <w:rFonts w:ascii="Arial" w:hAnsi="Arial" w:cs="Arial"/>
        <w:sz w:val="16"/>
        <w:szCs w:val="16"/>
      </w:rPr>
      <w:t xml:space="preserve"> </w:t>
    </w:r>
    <w:r w:rsidRPr="00B13C1F">
      <w:rPr>
        <w:rFonts w:ascii="Arial" w:hAnsi="Arial" w:cs="Arial"/>
        <w:sz w:val="16"/>
        <w:szCs w:val="16"/>
      </w:rPr>
      <w:t xml:space="preserve"> </w:t>
    </w:r>
    <w:proofErr w:type="gramEnd"/>
    <w:r w:rsidRPr="00B13C1F">
      <w:rPr>
        <w:rFonts w:ascii="Arial" w:hAnsi="Arial" w:cs="Arial"/>
        <w:sz w:val="16"/>
        <w:szCs w:val="16"/>
      </w:rPr>
      <w:t>“</w:t>
    </w:r>
    <w:r>
      <w:rPr>
        <w:rFonts w:ascii="Arial" w:hAnsi="Arial" w:cs="Arial"/>
        <w:sz w:val="16"/>
        <w:szCs w:val="16"/>
      </w:rPr>
      <w:t>N</w:t>
    </w:r>
    <w:r w:rsidRPr="00B13C1F">
      <w:rPr>
        <w:rFonts w:ascii="Arial" w:hAnsi="Arial" w:cs="Arial"/>
        <w:sz w:val="16"/>
        <w:szCs w:val="16"/>
      </w:rPr>
      <w:t>”, nº</w:t>
    </w:r>
    <w:r>
      <w:rPr>
        <w:rFonts w:ascii="Arial" w:hAnsi="Arial" w:cs="Arial"/>
        <w:sz w:val="16"/>
        <w:szCs w:val="16"/>
      </w:rPr>
      <w:t xml:space="preserve"> 210</w:t>
    </w:r>
    <w:r w:rsidRPr="00B13C1F">
      <w:rPr>
        <w:rFonts w:ascii="Arial" w:hAnsi="Arial" w:cs="Arial"/>
        <w:sz w:val="16"/>
        <w:szCs w:val="16"/>
      </w:rPr>
      <w:t xml:space="preserve"> – Bairro: Cajus – Fone/Fax: (66) 3412-1062 - CEP.: 78.810-000 – </w:t>
    </w:r>
    <w:proofErr w:type="spellStart"/>
    <w:r w:rsidRPr="00B13C1F">
      <w:rPr>
        <w:rFonts w:ascii="Arial" w:hAnsi="Arial" w:cs="Arial"/>
        <w:sz w:val="16"/>
        <w:szCs w:val="16"/>
      </w:rPr>
      <w:t>Juscimeira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Pr="00B13C1F">
      <w:rPr>
        <w:rFonts w:ascii="Arial" w:hAnsi="Arial" w:cs="Arial"/>
        <w:sz w:val="16"/>
        <w:szCs w:val="16"/>
      </w:rPr>
      <w:t>–</w:t>
    </w:r>
    <w:r>
      <w:rPr>
        <w:rFonts w:ascii="Arial" w:hAnsi="Arial" w:cs="Arial"/>
        <w:sz w:val="16"/>
        <w:szCs w:val="16"/>
      </w:rPr>
      <w:t xml:space="preserve"> </w:t>
    </w:r>
    <w:r w:rsidRPr="00B13C1F">
      <w:rPr>
        <w:rFonts w:ascii="Arial" w:hAnsi="Arial" w:cs="Arial"/>
        <w:sz w:val="16"/>
        <w:szCs w:val="16"/>
      </w:rPr>
      <w:t>MT.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4FE" w:rsidRDefault="005E44F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4FE" w:rsidRDefault="005E44FE" w:rsidP="001B6AAC">
      <w:r>
        <w:separator/>
      </w:r>
    </w:p>
  </w:footnote>
  <w:footnote w:type="continuationSeparator" w:id="1">
    <w:p w:rsidR="005E44FE" w:rsidRDefault="005E44FE" w:rsidP="001B6A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4FE" w:rsidRDefault="005E44F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4FE" w:rsidRDefault="005E44FE" w:rsidP="005E44FE">
    <w:pPr>
      <w:pStyle w:val="Cabealho"/>
      <w:tabs>
        <w:tab w:val="clear" w:pos="4252"/>
        <w:tab w:val="clear" w:pos="8504"/>
      </w:tabs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0" o:spid="_x0000_s1027" type="#_x0000_t75" alt="imagem.bmp" style="position:absolute;left:0;text-align:left;margin-left:393.75pt;margin-top:7.8pt;width:68.25pt;height:67.65pt;z-index:251662336;visibility:visible">
          <v:imagedata r:id="rId1" o:title="imagem"/>
        </v:shape>
      </w:pict>
    </w:r>
    <w:r w:rsidRPr="001B6AAC">
      <w:rPr>
        <w:noProof/>
      </w:rPr>
      <w:pict>
        <v:shape id="_x0000_s1028" type="#_x0000_t75" style="position:absolute;left:0;text-align:left;margin-left:0;margin-top:9.05pt;width:77.25pt;height:66.4pt;z-index:251663360">
          <v:imagedata r:id="rId2" o:title="LOGOMARCA CORRETA_Chico_jpeg"/>
        </v:shape>
      </w:pict>
    </w:r>
  </w:p>
  <w:p w:rsidR="005E44FE" w:rsidRDefault="005E44FE" w:rsidP="005E44FE">
    <w:pPr>
      <w:pStyle w:val="Cabealho"/>
      <w:tabs>
        <w:tab w:val="clear" w:pos="4252"/>
        <w:tab w:val="clear" w:pos="8504"/>
      </w:tabs>
      <w:jc w:val="center"/>
      <w:rPr>
        <w:rFonts w:ascii="Arial" w:hAnsi="Arial" w:cs="Arial"/>
        <w:sz w:val="24"/>
        <w:szCs w:val="24"/>
      </w:rPr>
    </w:pPr>
  </w:p>
  <w:p w:rsidR="005E44FE" w:rsidRDefault="005E44FE" w:rsidP="005E44FE">
    <w:pPr>
      <w:pStyle w:val="Cabealho"/>
      <w:tabs>
        <w:tab w:val="clear" w:pos="4252"/>
        <w:tab w:val="clear" w:pos="8504"/>
      </w:tabs>
      <w:jc w:val="center"/>
      <w:rPr>
        <w:rFonts w:ascii="Arial" w:hAnsi="Arial" w:cs="Arial"/>
        <w:b/>
        <w:sz w:val="24"/>
        <w:szCs w:val="24"/>
      </w:rPr>
    </w:pPr>
  </w:p>
  <w:p w:rsidR="005E44FE" w:rsidRDefault="005E44FE" w:rsidP="005E44FE">
    <w:pPr>
      <w:pStyle w:val="Cabealho"/>
      <w:tabs>
        <w:tab w:val="clear" w:pos="4252"/>
        <w:tab w:val="clear" w:pos="8504"/>
      </w:tabs>
      <w:jc w:val="center"/>
      <w:rPr>
        <w:rFonts w:ascii="Arial" w:hAnsi="Arial" w:cs="Arial"/>
        <w:b/>
        <w:sz w:val="24"/>
        <w:szCs w:val="24"/>
      </w:rPr>
    </w:pPr>
  </w:p>
  <w:p w:rsidR="005E44FE" w:rsidRPr="0016422C" w:rsidRDefault="005E44FE" w:rsidP="005E44FE">
    <w:pPr>
      <w:pStyle w:val="Cabealho"/>
      <w:tabs>
        <w:tab w:val="clear" w:pos="4252"/>
        <w:tab w:val="clear" w:pos="8504"/>
      </w:tabs>
      <w:jc w:val="center"/>
      <w:rPr>
        <w:rFonts w:ascii="Arial" w:hAnsi="Arial" w:cs="Arial"/>
        <w:b/>
        <w:sz w:val="24"/>
        <w:szCs w:val="24"/>
      </w:rPr>
    </w:pPr>
  </w:p>
  <w:p w:rsidR="005E44FE" w:rsidRPr="0016422C" w:rsidRDefault="005E44FE" w:rsidP="005E44FE">
    <w:pPr>
      <w:pStyle w:val="Cabealho"/>
      <w:tabs>
        <w:tab w:val="clear" w:pos="4252"/>
        <w:tab w:val="clear" w:pos="8504"/>
      </w:tabs>
      <w:rPr>
        <w:b/>
      </w:rPr>
    </w:pPr>
    <w:r>
      <w:rPr>
        <w:b/>
        <w:noProof/>
      </w:rPr>
      <w:pict>
        <v:line id="_x0000_s1025" style="position:absolute;flip:y;z-index:251660288" from="0,-.6pt" to="461.5pt,-.3pt" strokecolor="red" strokeweight="2pt"/>
      </w:pict>
    </w:r>
    <w:r>
      <w:rPr>
        <w:b/>
        <w:noProof/>
      </w:rPr>
      <w:pict>
        <v:shape id="_x0000_s1029" type="#_x0000_t75" style="position:absolute;margin-left:63pt;margin-top:260.7pt;width:330.75pt;height:309pt;z-index:-251652096">
          <v:imagedata r:id="rId2" o:title="LOGOMARCA CORRETA_Chico_jpeg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4FE" w:rsidRDefault="005E44F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6117D"/>
    <w:rsid w:val="001B6AAC"/>
    <w:rsid w:val="002102D2"/>
    <w:rsid w:val="002775B7"/>
    <w:rsid w:val="003116EE"/>
    <w:rsid w:val="00366409"/>
    <w:rsid w:val="005E44FE"/>
    <w:rsid w:val="008812E9"/>
    <w:rsid w:val="008B513F"/>
    <w:rsid w:val="00A2043F"/>
    <w:rsid w:val="00B619CB"/>
    <w:rsid w:val="00C6117D"/>
    <w:rsid w:val="00E14BCE"/>
    <w:rsid w:val="00E563A2"/>
    <w:rsid w:val="00F4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611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6117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611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6117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6117D"/>
    <w:pPr>
      <w:spacing w:after="120" w:line="360" w:lineRule="auto"/>
      <w:ind w:left="357"/>
      <w:jc w:val="both"/>
    </w:pPr>
    <w:rPr>
      <w:rFonts w:ascii="Arial" w:hAnsi="Arial"/>
      <w:bCs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C6117D"/>
    <w:rPr>
      <w:rFonts w:ascii="Arial" w:eastAsia="Times New Roman" w:hAnsi="Arial" w:cs="Times New Roman"/>
      <w:bCs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2B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2B8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Elaine</cp:lastModifiedBy>
  <cp:revision>9</cp:revision>
  <cp:lastPrinted>2014-12-15T14:13:00Z</cp:lastPrinted>
  <dcterms:created xsi:type="dcterms:W3CDTF">2014-12-04T13:40:00Z</dcterms:created>
  <dcterms:modified xsi:type="dcterms:W3CDTF">2014-12-15T14:41:00Z</dcterms:modified>
</cp:coreProperties>
</file>