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96B" w:rsidRDefault="00DA296B" w:rsidP="00DA296B">
      <w:pPr>
        <w:pStyle w:val="Corpodetexto2"/>
        <w:jc w:val="center"/>
        <w:rPr>
          <w:b/>
          <w:sz w:val="28"/>
          <w:szCs w:val="28"/>
        </w:rPr>
      </w:pPr>
    </w:p>
    <w:p w:rsidR="000902F7" w:rsidRDefault="000902F7" w:rsidP="00DA296B">
      <w:pPr>
        <w:pStyle w:val="Corpodetexto2"/>
        <w:jc w:val="center"/>
        <w:rPr>
          <w:b/>
          <w:sz w:val="28"/>
          <w:szCs w:val="28"/>
        </w:rPr>
      </w:pPr>
    </w:p>
    <w:p w:rsidR="000902F7" w:rsidRDefault="000902F7" w:rsidP="00DA296B">
      <w:pPr>
        <w:pStyle w:val="Corpodetexto2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1º TERMO DE RETIFICAÇÃO DO EDITAL PREGÃO PRESENCIAL Nº 0</w:t>
      </w:r>
      <w:r w:rsidR="00B66536">
        <w:rPr>
          <w:b/>
          <w:sz w:val="24"/>
          <w:szCs w:val="24"/>
          <w:u w:val="single"/>
        </w:rPr>
        <w:t>01/2016</w:t>
      </w:r>
    </w:p>
    <w:p w:rsidR="000902F7" w:rsidRDefault="000902F7" w:rsidP="00DA296B">
      <w:pPr>
        <w:pStyle w:val="Corpodetexto2"/>
        <w:jc w:val="center"/>
        <w:rPr>
          <w:b/>
          <w:sz w:val="24"/>
          <w:szCs w:val="24"/>
          <w:u w:val="single"/>
        </w:rPr>
      </w:pPr>
    </w:p>
    <w:p w:rsidR="000902F7" w:rsidRDefault="000902F7" w:rsidP="00DA296B">
      <w:pPr>
        <w:pStyle w:val="Corpodetexto2"/>
        <w:jc w:val="center"/>
        <w:rPr>
          <w:b/>
          <w:sz w:val="24"/>
          <w:szCs w:val="24"/>
          <w:u w:val="single"/>
        </w:rPr>
      </w:pPr>
    </w:p>
    <w:p w:rsidR="000902F7" w:rsidRDefault="00B66536" w:rsidP="000902F7">
      <w:pPr>
        <w:pStyle w:val="Corpodetexto2"/>
        <w:ind w:firstLine="567"/>
        <w:jc w:val="both"/>
        <w:rPr>
          <w:szCs w:val="22"/>
        </w:rPr>
      </w:pPr>
      <w:r>
        <w:rPr>
          <w:szCs w:val="22"/>
        </w:rPr>
        <w:t>O</w:t>
      </w:r>
      <w:r w:rsidR="000902F7">
        <w:rPr>
          <w:szCs w:val="22"/>
        </w:rPr>
        <w:t xml:space="preserve"> Pregoeir</w:t>
      </w:r>
      <w:r>
        <w:rPr>
          <w:szCs w:val="22"/>
        </w:rPr>
        <w:t>o</w:t>
      </w:r>
      <w:r w:rsidR="000902F7">
        <w:rPr>
          <w:szCs w:val="22"/>
        </w:rPr>
        <w:t xml:space="preserve"> e Equipe de Apoio, torna publico para conhecimentos dos licitantes e de quem mais interessar possa que a licitação supramencionada, tendo como objeto “REGISTRO DE PREÇOS PARA FUTURA E EVENTUAL AQUISIÇÃO DE </w:t>
      </w:r>
      <w:r>
        <w:rPr>
          <w:szCs w:val="22"/>
        </w:rPr>
        <w:t>EQUIPAMENTOS (MEDICO/AMBULATORIAL) PARA EQUIPAR SALA DE EMERGÊNCIA, NO MUNICIPIO DE JUSCIMEIRA/MT”</w:t>
      </w:r>
      <w:r w:rsidR="000902F7">
        <w:rPr>
          <w:szCs w:val="22"/>
        </w:rPr>
        <w:t xml:space="preserve">, conforme condições e especificações constantes no edital e seus anexos, marcado para ser realizado no dia </w:t>
      </w:r>
      <w:r>
        <w:rPr>
          <w:szCs w:val="22"/>
        </w:rPr>
        <w:t>16</w:t>
      </w:r>
      <w:r w:rsidR="000902F7">
        <w:rPr>
          <w:szCs w:val="22"/>
        </w:rPr>
        <w:t xml:space="preserve"> De </w:t>
      </w:r>
      <w:r>
        <w:rPr>
          <w:szCs w:val="22"/>
        </w:rPr>
        <w:t>Março</w:t>
      </w:r>
      <w:r w:rsidR="000902F7">
        <w:rPr>
          <w:szCs w:val="22"/>
        </w:rPr>
        <w:t xml:space="preserve"> de 2.01</w:t>
      </w:r>
      <w:r>
        <w:rPr>
          <w:szCs w:val="22"/>
        </w:rPr>
        <w:t>6</w:t>
      </w:r>
      <w:r w:rsidR="000902F7">
        <w:rPr>
          <w:szCs w:val="22"/>
        </w:rPr>
        <w:t xml:space="preserve">, as </w:t>
      </w:r>
      <w:r>
        <w:rPr>
          <w:szCs w:val="22"/>
        </w:rPr>
        <w:t>14</w:t>
      </w:r>
      <w:r w:rsidR="000902F7">
        <w:rPr>
          <w:szCs w:val="22"/>
        </w:rPr>
        <w:t>:</w:t>
      </w:r>
      <w:r>
        <w:rPr>
          <w:szCs w:val="22"/>
        </w:rPr>
        <w:t>3</w:t>
      </w:r>
      <w:r w:rsidR="000902F7">
        <w:rPr>
          <w:szCs w:val="22"/>
        </w:rPr>
        <w:t>0, houve alterações do 1º Edital de Retificação como segue:</w:t>
      </w:r>
    </w:p>
    <w:p w:rsidR="00B66536" w:rsidRDefault="00B66536" w:rsidP="000902F7">
      <w:pPr>
        <w:pStyle w:val="Corpodetexto2"/>
        <w:ind w:firstLine="567"/>
        <w:jc w:val="both"/>
        <w:rPr>
          <w:b/>
          <w:szCs w:val="22"/>
          <w:u w:val="single"/>
        </w:rPr>
      </w:pPr>
    </w:p>
    <w:p w:rsidR="000902F7" w:rsidRDefault="000902F7" w:rsidP="000902F7">
      <w:pPr>
        <w:pStyle w:val="Corpodetexto2"/>
        <w:ind w:firstLine="567"/>
        <w:jc w:val="both"/>
        <w:rPr>
          <w:szCs w:val="22"/>
        </w:rPr>
      </w:pPr>
      <w:r>
        <w:rPr>
          <w:b/>
          <w:szCs w:val="22"/>
          <w:u w:val="single"/>
        </w:rPr>
        <w:t>NO QUE SE REFERE A DATA DE ABERTURA 1.1:</w:t>
      </w:r>
    </w:p>
    <w:p w:rsidR="000902F7" w:rsidRDefault="000902F7" w:rsidP="000902F7">
      <w:pPr>
        <w:pStyle w:val="Corpodetexto2"/>
        <w:ind w:firstLine="567"/>
        <w:jc w:val="both"/>
        <w:rPr>
          <w:szCs w:val="22"/>
        </w:rPr>
      </w:pPr>
    </w:p>
    <w:p w:rsidR="000902F7" w:rsidRDefault="000902F7" w:rsidP="000902F7">
      <w:pPr>
        <w:pStyle w:val="Corpodetexto2"/>
        <w:ind w:firstLine="567"/>
        <w:jc w:val="both"/>
        <w:rPr>
          <w:szCs w:val="22"/>
        </w:rPr>
      </w:pPr>
      <w:r>
        <w:rPr>
          <w:szCs w:val="22"/>
        </w:rPr>
        <w:t xml:space="preserve">LEIA-SE: ÀS </w:t>
      </w:r>
      <w:r w:rsidR="00B66536">
        <w:rPr>
          <w:szCs w:val="22"/>
        </w:rPr>
        <w:t>14</w:t>
      </w:r>
      <w:r>
        <w:rPr>
          <w:szCs w:val="22"/>
        </w:rPr>
        <w:t>:</w:t>
      </w:r>
      <w:r w:rsidR="00B66536">
        <w:rPr>
          <w:szCs w:val="22"/>
        </w:rPr>
        <w:t>30</w:t>
      </w:r>
      <w:r>
        <w:rPr>
          <w:szCs w:val="22"/>
        </w:rPr>
        <w:t xml:space="preserve"> (MATO GROSSO) DO DIA </w:t>
      </w:r>
      <w:r w:rsidR="00B66536">
        <w:rPr>
          <w:szCs w:val="22"/>
        </w:rPr>
        <w:t>30</w:t>
      </w:r>
      <w:r>
        <w:rPr>
          <w:szCs w:val="22"/>
        </w:rPr>
        <w:t xml:space="preserve"> DE </w:t>
      </w:r>
      <w:r w:rsidR="00B66536">
        <w:rPr>
          <w:szCs w:val="22"/>
        </w:rPr>
        <w:t>MARÇO</w:t>
      </w:r>
      <w:r>
        <w:rPr>
          <w:szCs w:val="22"/>
        </w:rPr>
        <w:t xml:space="preserve"> DE 2.01</w:t>
      </w:r>
      <w:r w:rsidR="00B66536">
        <w:rPr>
          <w:szCs w:val="22"/>
        </w:rPr>
        <w:t>6</w:t>
      </w:r>
    </w:p>
    <w:p w:rsidR="000902F7" w:rsidRDefault="000902F7" w:rsidP="000902F7">
      <w:pPr>
        <w:pStyle w:val="Corpodetexto2"/>
        <w:ind w:firstLine="567"/>
        <w:jc w:val="both"/>
        <w:rPr>
          <w:szCs w:val="22"/>
        </w:rPr>
      </w:pPr>
    </w:p>
    <w:p w:rsidR="00B66536" w:rsidRDefault="00B66536" w:rsidP="000902F7">
      <w:pPr>
        <w:pStyle w:val="Corpodetexto2"/>
        <w:ind w:firstLine="567"/>
        <w:jc w:val="both"/>
        <w:rPr>
          <w:b/>
          <w:szCs w:val="22"/>
          <w:u w:val="single"/>
        </w:rPr>
      </w:pPr>
    </w:p>
    <w:p w:rsidR="000902F7" w:rsidRDefault="000902F7" w:rsidP="000902F7">
      <w:pPr>
        <w:pStyle w:val="Corpodetexto2"/>
        <w:ind w:firstLine="567"/>
        <w:jc w:val="both"/>
        <w:rPr>
          <w:b/>
          <w:szCs w:val="22"/>
          <w:u w:val="single"/>
        </w:rPr>
      </w:pPr>
      <w:r>
        <w:rPr>
          <w:b/>
          <w:szCs w:val="22"/>
          <w:u w:val="single"/>
        </w:rPr>
        <w:t>NO QUE SE REFERE AS ESPECIFICAÇÕES ANEXO I:</w:t>
      </w:r>
    </w:p>
    <w:p w:rsidR="000902F7" w:rsidRDefault="000902F7" w:rsidP="000902F7">
      <w:pPr>
        <w:pStyle w:val="Corpodetexto2"/>
        <w:ind w:firstLine="567"/>
        <w:jc w:val="both"/>
        <w:rPr>
          <w:b/>
          <w:szCs w:val="22"/>
          <w:u w:val="single"/>
        </w:rPr>
      </w:pPr>
    </w:p>
    <w:p w:rsidR="000902F7" w:rsidRDefault="000902F7" w:rsidP="000902F7">
      <w:pPr>
        <w:pStyle w:val="Corpodetexto2"/>
        <w:ind w:firstLine="567"/>
        <w:jc w:val="both"/>
        <w:rPr>
          <w:szCs w:val="22"/>
        </w:rPr>
      </w:pPr>
      <w:r>
        <w:rPr>
          <w:szCs w:val="22"/>
        </w:rPr>
        <w:t>LEIA-SE</w:t>
      </w:r>
    </w:p>
    <w:p w:rsidR="000902F7" w:rsidRDefault="000902F7" w:rsidP="000902F7">
      <w:pPr>
        <w:pStyle w:val="Corpodetexto2"/>
        <w:ind w:firstLine="567"/>
        <w:jc w:val="both"/>
        <w:rPr>
          <w:szCs w:val="22"/>
        </w:rPr>
      </w:pPr>
    </w:p>
    <w:tbl>
      <w:tblPr>
        <w:tblW w:w="9796" w:type="dxa"/>
        <w:tblInd w:w="5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060"/>
        <w:gridCol w:w="4484"/>
        <w:gridCol w:w="992"/>
        <w:gridCol w:w="850"/>
        <w:gridCol w:w="1134"/>
        <w:gridCol w:w="1276"/>
      </w:tblGrid>
      <w:tr w:rsidR="00B66536" w:rsidRPr="00EC7AEB" w:rsidTr="000706B2">
        <w:trPr>
          <w:trHeight w:val="330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6536" w:rsidRPr="009D6094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D609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  <w:t>ORDEM</w:t>
            </w:r>
          </w:p>
        </w:tc>
        <w:tc>
          <w:tcPr>
            <w:tcW w:w="44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6536" w:rsidRPr="009D6094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D609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  <w:t>DESCRIÇÃO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6536" w:rsidRPr="009D6094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D609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6536" w:rsidRPr="009D6094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D609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  <w:t>QUANT.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536" w:rsidRPr="009D6094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D609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  <w:t>VLR.UNIT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536" w:rsidRPr="009D6094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  <w:t>VLR. TOTAL</w:t>
            </w:r>
          </w:p>
        </w:tc>
      </w:tr>
      <w:tr w:rsidR="00B66536" w:rsidRPr="00EC7AEB" w:rsidTr="000706B2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001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CARRO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MACA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B665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t-BR"/>
              </w:rPr>
              <w:t>00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Pr="00EC7AEB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t-BR"/>
              </w:rPr>
              <w:t>1.390,00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t-BR"/>
              </w:rPr>
              <w:t>1.390,00</w:t>
            </w:r>
          </w:p>
        </w:tc>
      </w:tr>
      <w:tr w:rsidR="00B66536" w:rsidRPr="00EC7AEB" w:rsidTr="000706B2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7AE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002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MACA PARA AMBULANCIA (DOBLO)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Pr="00EC7AEB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3.218,00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3.218,00</w:t>
            </w:r>
          </w:p>
        </w:tc>
      </w:tr>
      <w:tr w:rsidR="00B66536" w:rsidRPr="00EC7AEB" w:rsidTr="000706B2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7AE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003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OXIMETRO INFANTIL, PORTATIL (quando fora da Base), DE MESA, CARREGA BATERIA DURANTE O USO, TECNOLOGIA DE MEDIÇÃO DIGITAL, ALARME DE PARAMETRO PROGAMAVEL, MEDIÇÕES PRESCISAS, SENSOR DIGITAL, MEMORIA INTERNA PARA ARMAZENAMENTO, SOFTWARE DE GERENCIAMENTO DE INFORMAÇÕES, DISPLAY LCD, MONITORAÇÃO ASSISTIDA POR INTERFACE SONORA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Pr="00EC7AEB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317,42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634,84</w:t>
            </w:r>
          </w:p>
        </w:tc>
      </w:tr>
      <w:tr w:rsidR="00B66536" w:rsidRPr="00EC7AEB" w:rsidTr="000706B2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004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OXIMETRO ADULTO, PORTATIL (quando fora da Base), DE MESA, CARREGA BATERIA DURANTE O USO, TECNOLOGIA DE MEDIÇÃO DIGITAL, ALARME DE PARAMETRO PROGAMAVEL, MEDIÇÕES PRESCISAS, SENSOR DIGITAL, MEMORIA INTERNA PARA ARMAZENAMENTO, SOFTWARE DE GERENCIAMENTO DE INFORMAÇÕES, DISPLAY LCD, MONITORAÇÃO ASSISTIDA POR INTERFACE SONORA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Pr="00EC7AEB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317,42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1.587,10</w:t>
            </w:r>
          </w:p>
        </w:tc>
      </w:tr>
      <w:tr w:rsidR="00B66536" w:rsidRPr="00EC7AEB" w:rsidTr="000706B2">
        <w:trPr>
          <w:trHeight w:val="300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005</w:t>
            </w:r>
          </w:p>
        </w:tc>
        <w:tc>
          <w:tcPr>
            <w:tcW w:w="4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AMBU INFANTIL, REANIMADOR MANUAL EM SILICONE, COMPLETO COM RESERVATORIO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Pr="00EC7AEB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186,75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373,50</w:t>
            </w:r>
          </w:p>
        </w:tc>
      </w:tr>
      <w:tr w:rsidR="00B66536" w:rsidRPr="00EC7AEB" w:rsidTr="000706B2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006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AMBU ADULTO, REANIMADOR MANUAL EM SILICONE, COMPLETO COM RESERVATORIO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Pr="00EC7AEB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179,25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537,75</w:t>
            </w:r>
          </w:p>
        </w:tc>
      </w:tr>
      <w:tr w:rsidR="00B66536" w:rsidRPr="00EC7AEB" w:rsidTr="000706B2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007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OTOSCÓPIO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Pr="00EC7AEB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294,02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588,04</w:t>
            </w:r>
          </w:p>
        </w:tc>
      </w:tr>
      <w:tr w:rsidR="00B66536" w:rsidRPr="00EC7AEB" w:rsidTr="000706B2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24287D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pt-BR"/>
              </w:rPr>
            </w:pPr>
            <w:r w:rsidRPr="0024287D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pt-BR"/>
              </w:rPr>
              <w:lastRenderedPageBreak/>
              <w:t>008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24287D" w:rsidRDefault="00B66536" w:rsidP="000706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pt-BR"/>
              </w:rPr>
            </w:pPr>
            <w:r w:rsidRPr="0024287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pt-BR"/>
              </w:rPr>
              <w:t>OFTALMOSCÓPOIO, ILUMINAÇÃO HALOGENEA 2,5v DE LONGA DURAÇÃO PARA ILUMINAÇÃO BRILHANTE, 3 ABERTURAS: PEQUENA, MÉDIA, GRANDE, FILTRO DE AZUL COBALTO PARA EXAME DE CORNEA, FILTRO LIVRE DE VERMELHO OU VASCULARIZADOR PARA VISUALIZAÇÃO DE VEIAS E ARTERIAS, FILTRO POLARIZADOR PARA ELIMINAÇÃO DE REFLEXO, FIXADOR COM GRADUAÇÕES PARA MEDIR FIXAÇÕES EXCENTRICAS OU PARA LOCALIZAR LESÕES, ABERTURA DE FENDA PARA VISUALIZAÇÃO DE DIFERENTES NIVEIS DE LESÃO E TUMOR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24287D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pt-BR"/>
              </w:rPr>
            </w:pPr>
            <w:r w:rsidRPr="0024287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24287D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pt-BR"/>
              </w:rPr>
            </w:pPr>
            <w:r w:rsidRPr="0024287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pt-BR"/>
              </w:rPr>
              <w:t>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Pr="0024287D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pt-BR"/>
              </w:rPr>
            </w:pPr>
            <w:r w:rsidRPr="0024287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pt-BR"/>
              </w:rPr>
              <w:t>823,50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Pr="0024287D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pt-BR"/>
              </w:rPr>
            </w:pPr>
            <w:r w:rsidRPr="0024287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pt-BR"/>
              </w:rPr>
              <w:t>2.470,50</w:t>
            </w:r>
          </w:p>
        </w:tc>
      </w:tr>
      <w:tr w:rsidR="00B66536" w:rsidRPr="00EC7AEB" w:rsidTr="000706B2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009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COLAR SERVICAL TAMANHO PP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Pr="00EC7AEB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32,40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97,20</w:t>
            </w:r>
          </w:p>
        </w:tc>
      </w:tr>
      <w:tr w:rsidR="00B66536" w:rsidRPr="00EC7AEB" w:rsidTr="000706B2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010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COLAR SERVICAL TAMANHO 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Pr="00EC7AEB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32,40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97,20</w:t>
            </w:r>
          </w:p>
        </w:tc>
      </w:tr>
      <w:tr w:rsidR="00B66536" w:rsidRPr="00EC7AEB" w:rsidTr="000706B2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011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COLAR SERVICAL TAMANHO 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Pr="00EC7AEB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32,40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97,20</w:t>
            </w:r>
          </w:p>
        </w:tc>
      </w:tr>
      <w:tr w:rsidR="00B66536" w:rsidRPr="00EC7AEB" w:rsidTr="000706B2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012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COLAR SERVICAL TAMANHO 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Pr="00EC7AEB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32,40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97,20</w:t>
            </w:r>
          </w:p>
        </w:tc>
      </w:tr>
      <w:tr w:rsidR="00B66536" w:rsidRPr="00EC7AEB" w:rsidTr="000706B2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013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BOMBA ASPIRADORA DE SECREÇÃO – NS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Pr="00EC7AEB" w:rsidRDefault="0024287D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290,00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Default="0024287D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570,00</w:t>
            </w:r>
          </w:p>
        </w:tc>
      </w:tr>
      <w:tr w:rsidR="00B66536" w:rsidRPr="00EC7AEB" w:rsidTr="000706B2">
        <w:trPr>
          <w:trHeight w:val="58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014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TERMOMETRO DIGITAL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24287D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Pr="00EC7AEB" w:rsidRDefault="0024287D" w:rsidP="002428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Default="0024287D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270,00</w:t>
            </w:r>
          </w:p>
        </w:tc>
      </w:tr>
      <w:tr w:rsidR="00B66536" w:rsidRPr="00EC7AEB" w:rsidTr="000706B2">
        <w:trPr>
          <w:trHeight w:val="417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015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TERMOMETRO DE MERCURIO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24287D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Pr="00EC7AEB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Default="0024287D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49,41</w:t>
            </w:r>
          </w:p>
        </w:tc>
      </w:tr>
      <w:tr w:rsidR="00B66536" w:rsidRPr="00EC7AEB" w:rsidTr="000706B2">
        <w:trPr>
          <w:trHeight w:val="521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016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GARROTE PARA PUNÇÕES ADULTO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24287D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Pr="00EC7AEB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Default="0024287D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29,00</w:t>
            </w:r>
          </w:p>
        </w:tc>
      </w:tr>
      <w:tr w:rsidR="00B66536" w:rsidRPr="00EC7AEB" w:rsidTr="000706B2">
        <w:trPr>
          <w:trHeight w:val="497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017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Default="00B66536" w:rsidP="000706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GARROTE PARA PUNÇÕES INFANTIL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Default="0024287D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Default="0024287D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50,00</w:t>
            </w:r>
          </w:p>
        </w:tc>
      </w:tr>
      <w:tr w:rsidR="00B66536" w:rsidRPr="00EC7AEB" w:rsidTr="000706B2">
        <w:trPr>
          <w:trHeight w:val="3733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018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Default="00B66536" w:rsidP="000706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DESFIBRILADOR CARDIACO, CARGA REGULAVEL DE 1 À 360 JOULES, AJUSTAVEIS ATRAVES DE TECLAS BLINDADAS, SELEÇÃO DE CARGA MEDIANTE COMANDO ÚNICO, CIRCUITO DE APLICAÇÃO, CIRCUITO DE SINCRONISMO: REALIZA CARDIOVERSÃO ATRAVES DE SINCRONISMO COM A ONDA R, FORNECIDA PELO MONITOR, DESCARGA AUTOMATICA DE ENERGIA ARMAZANEDA APÓS CADA APLICAÇÃO, TEMPO MAXIMO DE CARGA: 10 SEGUNDOS, DESCARGA CAPACITIVA AMORTECIDA, 3 CIRCUITOS DE PROTEÇÃO: DESLIGAMENTO POR TEMPO, DESLIGAMENTO POR TENSÃO, DESLIGAMENTO POR PROGAMAÇÃO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7.023,00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7.023,00</w:t>
            </w:r>
          </w:p>
        </w:tc>
      </w:tr>
      <w:tr w:rsidR="00B66536" w:rsidRPr="00EC7AEB" w:rsidTr="000706B2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019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Default="00B66536" w:rsidP="000706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BOMBA DE INFUSÃO UNIVERSAL, ALIMENTAÇÃO: AC100 ~ 240V, 50/60Hz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4.490,00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8.980,00</w:t>
            </w:r>
          </w:p>
        </w:tc>
      </w:tr>
      <w:tr w:rsidR="00B66536" w:rsidRPr="00EC7AEB" w:rsidTr="000706B2">
        <w:trPr>
          <w:trHeight w:val="300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020</w:t>
            </w:r>
          </w:p>
        </w:tc>
        <w:tc>
          <w:tcPr>
            <w:tcW w:w="4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Default="00B66536" w:rsidP="000706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MONITOR CARDIACO, MONITOR DE 12 POLEGADAS, TELA DE ALTA RESOLUÇÃO SENSÍVEL AO TOQUE, OXIMETRO COM CURVA PLETISMGRAFICA, FREQUENCIA CARDIACA, PULSO CARDIACO, PRESSÃO ARTERIAL NÃO INVASIVA, ALARME SONORO E VISUAL DE MAXIMO E MINIMO PARA TODAS AS FUNÇÕES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9.300,00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18.600,00</w:t>
            </w:r>
          </w:p>
        </w:tc>
      </w:tr>
      <w:tr w:rsidR="00B66536" w:rsidRPr="00EC7AEB" w:rsidTr="0024287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lastRenderedPageBreak/>
              <w:t>021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CARRINHO DE EMERGENCIA PINTADO TAMPO INOX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EC7A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6" w:rsidRPr="00EC7AEB" w:rsidRDefault="00B66536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Pr="00EC7AEB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2.500,00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6536" w:rsidRDefault="00B66536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2.500,00</w:t>
            </w:r>
          </w:p>
        </w:tc>
      </w:tr>
      <w:tr w:rsidR="0024287D" w:rsidRPr="00EC7AEB" w:rsidTr="0024287D">
        <w:trPr>
          <w:trHeight w:val="300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287D" w:rsidRDefault="0024287D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022</w:t>
            </w:r>
          </w:p>
        </w:tc>
        <w:tc>
          <w:tcPr>
            <w:tcW w:w="4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287D" w:rsidRDefault="0024287D" w:rsidP="000706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APARELHO DE PRESSÃO ADULTO COM VELCRO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287D" w:rsidRPr="00EC7AEB" w:rsidRDefault="0024287D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287D" w:rsidRDefault="0024287D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287D" w:rsidRDefault="0024287D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51,00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287D" w:rsidRDefault="0024287D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51,00</w:t>
            </w:r>
          </w:p>
        </w:tc>
      </w:tr>
      <w:tr w:rsidR="0024287D" w:rsidRPr="00EC7AEB" w:rsidTr="0024287D">
        <w:trPr>
          <w:trHeight w:val="300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287D" w:rsidRDefault="0024287D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023</w:t>
            </w:r>
          </w:p>
        </w:tc>
        <w:tc>
          <w:tcPr>
            <w:tcW w:w="4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287D" w:rsidRDefault="0024287D" w:rsidP="000706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MACA DIVÃ ESTOFADA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287D" w:rsidRDefault="0024287D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287D" w:rsidRDefault="0024287D" w:rsidP="00070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287D" w:rsidRDefault="0024287D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385,00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287D" w:rsidRDefault="0024287D" w:rsidP="000706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385,00</w:t>
            </w:r>
          </w:p>
        </w:tc>
      </w:tr>
    </w:tbl>
    <w:p w:rsidR="000902F7" w:rsidRDefault="000902F7" w:rsidP="000902F7">
      <w:pPr>
        <w:pStyle w:val="Corpodetexto2"/>
        <w:ind w:firstLine="567"/>
        <w:jc w:val="both"/>
        <w:rPr>
          <w:szCs w:val="22"/>
        </w:rPr>
      </w:pPr>
    </w:p>
    <w:p w:rsidR="00C71E17" w:rsidRDefault="00C71E17" w:rsidP="000902F7">
      <w:pPr>
        <w:pStyle w:val="Corpodetexto2"/>
        <w:ind w:firstLine="567"/>
        <w:jc w:val="both"/>
        <w:rPr>
          <w:szCs w:val="22"/>
        </w:rPr>
      </w:pPr>
    </w:p>
    <w:p w:rsidR="00C71E17" w:rsidRDefault="00C71E17" w:rsidP="000902F7">
      <w:pPr>
        <w:pStyle w:val="Corpodetexto2"/>
        <w:ind w:firstLine="567"/>
        <w:jc w:val="both"/>
        <w:rPr>
          <w:szCs w:val="22"/>
        </w:rPr>
      </w:pPr>
      <w:r>
        <w:rPr>
          <w:szCs w:val="22"/>
        </w:rPr>
        <w:t>As modificações do referido edital, foram publicadas no Diário Oficial dos Municipios e Diário Oficial do Estado.</w:t>
      </w:r>
    </w:p>
    <w:p w:rsidR="00C71E17" w:rsidRDefault="00C71E17" w:rsidP="000902F7">
      <w:pPr>
        <w:pStyle w:val="Corpodetexto2"/>
        <w:ind w:firstLine="567"/>
        <w:jc w:val="both"/>
        <w:rPr>
          <w:szCs w:val="22"/>
        </w:rPr>
      </w:pPr>
    </w:p>
    <w:p w:rsidR="00C71E17" w:rsidRDefault="00C71E17" w:rsidP="000902F7">
      <w:pPr>
        <w:pStyle w:val="Corpodetexto2"/>
        <w:ind w:firstLine="567"/>
        <w:jc w:val="both"/>
        <w:rPr>
          <w:b/>
          <w:szCs w:val="22"/>
        </w:rPr>
      </w:pPr>
      <w:r>
        <w:rPr>
          <w:szCs w:val="22"/>
        </w:rPr>
        <w:t xml:space="preserve">Os demais itens permanecem como no edital, com atenção a nova data de abertura do certame para o dia </w:t>
      </w:r>
      <w:r w:rsidR="0024287D">
        <w:rPr>
          <w:b/>
          <w:szCs w:val="22"/>
        </w:rPr>
        <w:t xml:space="preserve">30 </w:t>
      </w:r>
      <w:r>
        <w:rPr>
          <w:b/>
          <w:szCs w:val="22"/>
        </w:rPr>
        <w:t xml:space="preserve">DE </w:t>
      </w:r>
      <w:r w:rsidR="0024287D">
        <w:rPr>
          <w:b/>
          <w:szCs w:val="22"/>
        </w:rPr>
        <w:t xml:space="preserve">MARÇO </w:t>
      </w:r>
      <w:r>
        <w:rPr>
          <w:b/>
          <w:szCs w:val="22"/>
        </w:rPr>
        <w:t>DE 2.01</w:t>
      </w:r>
      <w:r w:rsidR="0024287D">
        <w:rPr>
          <w:b/>
          <w:szCs w:val="22"/>
        </w:rPr>
        <w:t>6</w:t>
      </w:r>
      <w:r>
        <w:rPr>
          <w:b/>
          <w:szCs w:val="22"/>
        </w:rPr>
        <w:t xml:space="preserve">, ÀS </w:t>
      </w:r>
      <w:r w:rsidR="0024287D">
        <w:rPr>
          <w:b/>
          <w:szCs w:val="22"/>
        </w:rPr>
        <w:t>14</w:t>
      </w:r>
      <w:r>
        <w:rPr>
          <w:b/>
          <w:szCs w:val="22"/>
        </w:rPr>
        <w:t>:</w:t>
      </w:r>
      <w:r w:rsidR="0024287D">
        <w:rPr>
          <w:b/>
          <w:szCs w:val="22"/>
        </w:rPr>
        <w:t>30</w:t>
      </w:r>
      <w:r>
        <w:rPr>
          <w:b/>
          <w:szCs w:val="22"/>
        </w:rPr>
        <w:t xml:space="preserve"> HORAS (FUSO HORÁRIO DE MATO GROSSO).</w:t>
      </w:r>
    </w:p>
    <w:p w:rsidR="00C71E17" w:rsidRDefault="00C71E17" w:rsidP="000902F7">
      <w:pPr>
        <w:pStyle w:val="Corpodetexto2"/>
        <w:ind w:firstLine="567"/>
        <w:jc w:val="both"/>
        <w:rPr>
          <w:b/>
          <w:szCs w:val="22"/>
        </w:rPr>
      </w:pPr>
    </w:p>
    <w:p w:rsidR="00C71E17" w:rsidRDefault="00C71E17" w:rsidP="000902F7">
      <w:pPr>
        <w:pStyle w:val="Corpodetexto2"/>
        <w:ind w:firstLine="567"/>
        <w:jc w:val="both"/>
        <w:rPr>
          <w:b/>
          <w:szCs w:val="22"/>
        </w:rPr>
      </w:pPr>
    </w:p>
    <w:p w:rsidR="00C71E17" w:rsidRDefault="00C71E17" w:rsidP="000902F7">
      <w:pPr>
        <w:pStyle w:val="Corpodetexto2"/>
        <w:ind w:firstLine="567"/>
        <w:jc w:val="both"/>
        <w:rPr>
          <w:szCs w:val="22"/>
        </w:rPr>
      </w:pPr>
      <w:r>
        <w:rPr>
          <w:szCs w:val="22"/>
        </w:rPr>
        <w:t xml:space="preserve">Juscimeira,Mt., </w:t>
      </w:r>
      <w:r w:rsidR="006F2A05">
        <w:rPr>
          <w:szCs w:val="22"/>
        </w:rPr>
        <w:t>14</w:t>
      </w:r>
      <w:r>
        <w:rPr>
          <w:szCs w:val="22"/>
        </w:rPr>
        <w:t xml:space="preserve"> de </w:t>
      </w:r>
      <w:r w:rsidR="006F2A05">
        <w:rPr>
          <w:szCs w:val="22"/>
        </w:rPr>
        <w:t xml:space="preserve">Março </w:t>
      </w:r>
      <w:r>
        <w:rPr>
          <w:szCs w:val="22"/>
        </w:rPr>
        <w:t>de 2.01</w:t>
      </w:r>
      <w:r w:rsidR="006F2A05">
        <w:rPr>
          <w:szCs w:val="22"/>
        </w:rPr>
        <w:t>6</w:t>
      </w:r>
    </w:p>
    <w:p w:rsidR="00C71E17" w:rsidRDefault="00C71E17" w:rsidP="000902F7">
      <w:pPr>
        <w:pStyle w:val="Corpodetexto2"/>
        <w:ind w:firstLine="567"/>
        <w:jc w:val="both"/>
        <w:rPr>
          <w:szCs w:val="22"/>
        </w:rPr>
      </w:pPr>
    </w:p>
    <w:p w:rsidR="00C71E17" w:rsidRDefault="00C71E17" w:rsidP="000902F7">
      <w:pPr>
        <w:pStyle w:val="Corpodetexto2"/>
        <w:ind w:firstLine="567"/>
        <w:jc w:val="both"/>
        <w:rPr>
          <w:szCs w:val="22"/>
        </w:rPr>
      </w:pPr>
    </w:p>
    <w:p w:rsidR="00C71E17" w:rsidRDefault="00C71E17" w:rsidP="000902F7">
      <w:pPr>
        <w:pStyle w:val="Corpodetexto2"/>
        <w:ind w:firstLine="567"/>
        <w:jc w:val="both"/>
        <w:rPr>
          <w:szCs w:val="22"/>
        </w:rPr>
      </w:pPr>
    </w:p>
    <w:p w:rsidR="00C71E17" w:rsidRDefault="00C71E17" w:rsidP="000902F7">
      <w:pPr>
        <w:pStyle w:val="Corpodetexto2"/>
        <w:ind w:firstLine="567"/>
        <w:jc w:val="both"/>
        <w:rPr>
          <w:szCs w:val="22"/>
        </w:rPr>
      </w:pPr>
    </w:p>
    <w:p w:rsidR="00C71E17" w:rsidRDefault="00C71E17" w:rsidP="000902F7">
      <w:pPr>
        <w:pStyle w:val="Corpodetexto2"/>
        <w:ind w:firstLine="567"/>
        <w:jc w:val="both"/>
        <w:rPr>
          <w:szCs w:val="22"/>
        </w:rPr>
      </w:pPr>
      <w:r>
        <w:rPr>
          <w:szCs w:val="22"/>
        </w:rPr>
        <w:t>Diva Maria Santos Gardin</w:t>
      </w:r>
    </w:p>
    <w:p w:rsidR="00C71E17" w:rsidRPr="00017635" w:rsidRDefault="00C71E17" w:rsidP="000902F7">
      <w:pPr>
        <w:pStyle w:val="Corpodetexto2"/>
        <w:ind w:firstLine="567"/>
        <w:jc w:val="both"/>
        <w:rPr>
          <w:szCs w:val="22"/>
        </w:rPr>
      </w:pPr>
      <w:r>
        <w:rPr>
          <w:szCs w:val="22"/>
        </w:rPr>
        <w:t xml:space="preserve">              Pregoeiro </w:t>
      </w:r>
    </w:p>
    <w:sectPr w:rsidR="00C71E17" w:rsidRPr="00017635" w:rsidSect="00A13831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098" w:right="566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4AE4" w:rsidRDefault="00684AE4" w:rsidP="006C6B71">
      <w:pPr>
        <w:spacing w:after="0" w:line="240" w:lineRule="auto"/>
      </w:pPr>
      <w:r>
        <w:separator/>
      </w:r>
    </w:p>
  </w:endnote>
  <w:endnote w:type="continuationSeparator" w:id="1">
    <w:p w:rsidR="00684AE4" w:rsidRDefault="00684AE4" w:rsidP="006C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623" w:rsidRDefault="006A2623" w:rsidP="00D508BA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</w:t>
    </w:r>
  </w:p>
  <w:p w:rsidR="00D508BA" w:rsidRPr="00D508BA" w:rsidRDefault="00D508BA" w:rsidP="00D508BA">
    <w:pPr>
      <w:pStyle w:val="Rodap"/>
      <w:jc w:val="center"/>
    </w:pPr>
    <w:r w:rsidRPr="00D508BA">
      <w:rPr>
        <w:sz w:val="20"/>
        <w:szCs w:val="20"/>
      </w:rPr>
      <w:t>Av. Joaquim Miguel dos Santos, 210 &lt;&gt; CAJUS &lt;&gt; 78.810-000&lt;&gt;</w:t>
    </w:r>
    <w:hyperlink r:id="rId1" w:history="1">
      <w:r w:rsidRPr="00D508BA">
        <w:rPr>
          <w:rStyle w:val="Hyperlink"/>
          <w:color w:val="auto"/>
          <w:sz w:val="20"/>
          <w:szCs w:val="20"/>
          <w:u w:val="none"/>
        </w:rPr>
        <w:t>contato@juscimeira.mt.gov.br&lt;&gt;(66)3412.1371</w:t>
      </w:r>
    </w:hyperlink>
  </w:p>
  <w:p w:rsidR="00454350" w:rsidRDefault="00D508BA" w:rsidP="00D508BA">
    <w:pPr>
      <w:pStyle w:val="Rodap"/>
      <w:spacing w:after="240"/>
      <w:jc w:val="center"/>
    </w:pPr>
    <w:r>
      <w:t>CNPJ nº 15.023.955/0001-31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4AE4" w:rsidRDefault="00684AE4" w:rsidP="006C6B71">
      <w:pPr>
        <w:spacing w:after="0" w:line="240" w:lineRule="auto"/>
      </w:pPr>
      <w:r>
        <w:separator/>
      </w:r>
    </w:p>
  </w:footnote>
  <w:footnote w:type="continuationSeparator" w:id="1">
    <w:p w:rsidR="00684AE4" w:rsidRDefault="00684AE4" w:rsidP="006C6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A542E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4" o:spid="_x0000_s2059" type="#_x0000_t75" style="position:absolute;margin-left:0;margin-top:0;width:198.55pt;height:183.1pt;z-index:-251658752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8BA" w:rsidRDefault="00A542EF" w:rsidP="00631FF9">
    <w:pPr>
      <w:pStyle w:val="Cabealho"/>
      <w:rPr>
        <w:noProof/>
        <w:sz w:val="20"/>
        <w:lang w:eastAsia="pt-BR"/>
      </w:rPr>
    </w:pPr>
    <w:r>
      <w:rPr>
        <w:noProof/>
        <w:sz w:val="2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5" o:spid="_x0000_s2060" type="#_x0000_t75" style="position:absolute;margin-left:0;margin-top:0;width:198.55pt;height:183.1pt;z-index:-251657728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  <w:p w:rsidR="00D508BA" w:rsidRDefault="00C71E17" w:rsidP="00CD76A8">
    <w:pPr>
      <w:pStyle w:val="Cabealho"/>
      <w:pBdr>
        <w:bottom w:val="single" w:sz="6" w:space="1" w:color="auto"/>
      </w:pBdr>
    </w:pPr>
    <w:r>
      <w:rPr>
        <w:noProof/>
        <w:sz w:val="20"/>
        <w:lang w:eastAsia="pt-BR"/>
      </w:rPr>
      <w:drawing>
        <wp:inline distT="0" distB="0" distL="0" distR="0">
          <wp:extent cx="888365" cy="802005"/>
          <wp:effectExtent l="19050" t="0" r="6985" b="0"/>
          <wp:docPr id="1" name="Imagem 1" descr="Brasão Juscimei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Juscimeir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802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</w:t>
    </w:r>
    <w:r w:rsidR="00454350">
      <w:rPr>
        <w:noProof/>
        <w:sz w:val="20"/>
        <w:lang w:eastAsia="pt-BR"/>
      </w:rPr>
      <w:t xml:space="preserve">                        </w:t>
    </w:r>
    <w:r w:rsidR="00631FF9">
      <w:rPr>
        <w:noProof/>
        <w:sz w:val="20"/>
        <w:lang w:eastAsia="pt-BR"/>
      </w:rPr>
      <w:t xml:space="preserve"> </w:t>
    </w:r>
    <w:r>
      <w:rPr>
        <w:noProof/>
        <w:sz w:val="20"/>
        <w:lang w:eastAsia="pt-BR"/>
      </w:rPr>
      <w:drawing>
        <wp:inline distT="0" distB="0" distL="0" distR="0">
          <wp:extent cx="2717165" cy="526415"/>
          <wp:effectExtent l="19050" t="0" r="6985" b="0"/>
          <wp:docPr id="2" name="Imagem 2" descr="tEXT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XTO CABEÇALH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6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    </w:t>
    </w:r>
    <w:r w:rsidR="00454350">
      <w:rPr>
        <w:noProof/>
        <w:sz w:val="20"/>
        <w:lang w:eastAsia="pt-BR"/>
      </w:rPr>
      <w:t xml:space="preserve">       </w:t>
    </w:r>
    <w:r w:rsidR="00631FF9">
      <w:rPr>
        <w:noProof/>
        <w:sz w:val="20"/>
        <w:lang w:eastAsia="pt-BR"/>
      </w:rPr>
      <w:t xml:space="preserve">             </w:t>
    </w:r>
    <w:r w:rsidR="00454350">
      <w:t xml:space="preserve">     </w:t>
    </w:r>
  </w:p>
  <w:p w:rsidR="00454350" w:rsidRPr="00631FF9" w:rsidRDefault="00454350" w:rsidP="00D508BA">
    <w:pPr>
      <w:pStyle w:val="Cabealho"/>
      <w:pBdr>
        <w:bottom w:val="single" w:sz="6" w:space="1" w:color="auto"/>
      </w:pBdr>
      <w:rPr>
        <w:noProof/>
        <w:sz w:val="20"/>
        <w:lang w:eastAsia="pt-BR"/>
      </w:rPr>
    </w:pPr>
    <w:r>
      <w:t xml:space="preserve">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A542E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3" o:spid="_x0000_s2058" type="#_x0000_t75" style="position:absolute;margin-left:0;margin-top:0;width:198.55pt;height:183.1pt;z-index:-251659776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C6B71"/>
    <w:rsid w:val="00017635"/>
    <w:rsid w:val="00020195"/>
    <w:rsid w:val="000902F7"/>
    <w:rsid w:val="000B7D63"/>
    <w:rsid w:val="001A49CF"/>
    <w:rsid w:val="0024287D"/>
    <w:rsid w:val="002A7F2B"/>
    <w:rsid w:val="00362457"/>
    <w:rsid w:val="00410CF2"/>
    <w:rsid w:val="00454350"/>
    <w:rsid w:val="00464947"/>
    <w:rsid w:val="004F0CF2"/>
    <w:rsid w:val="005F4074"/>
    <w:rsid w:val="00600BB9"/>
    <w:rsid w:val="00631FF9"/>
    <w:rsid w:val="0068058A"/>
    <w:rsid w:val="00684AE4"/>
    <w:rsid w:val="006A2623"/>
    <w:rsid w:val="006C6B71"/>
    <w:rsid w:val="006F2A05"/>
    <w:rsid w:val="00731691"/>
    <w:rsid w:val="0075424D"/>
    <w:rsid w:val="007676CB"/>
    <w:rsid w:val="00783350"/>
    <w:rsid w:val="007C0A38"/>
    <w:rsid w:val="008303F5"/>
    <w:rsid w:val="0085290F"/>
    <w:rsid w:val="008E7D33"/>
    <w:rsid w:val="00950362"/>
    <w:rsid w:val="009611AF"/>
    <w:rsid w:val="009A5E75"/>
    <w:rsid w:val="00A13831"/>
    <w:rsid w:val="00A45DAB"/>
    <w:rsid w:val="00A542EF"/>
    <w:rsid w:val="00AA090C"/>
    <w:rsid w:val="00B66536"/>
    <w:rsid w:val="00B74D99"/>
    <w:rsid w:val="00B968FE"/>
    <w:rsid w:val="00C436E8"/>
    <w:rsid w:val="00C71E17"/>
    <w:rsid w:val="00C800BE"/>
    <w:rsid w:val="00CD06DE"/>
    <w:rsid w:val="00CD76A8"/>
    <w:rsid w:val="00D508BA"/>
    <w:rsid w:val="00DA296B"/>
    <w:rsid w:val="00DB0083"/>
    <w:rsid w:val="00DD38CA"/>
    <w:rsid w:val="00DE0B09"/>
    <w:rsid w:val="00DF18D5"/>
    <w:rsid w:val="00E27C2D"/>
    <w:rsid w:val="00E46141"/>
    <w:rsid w:val="00E77E10"/>
    <w:rsid w:val="00F53500"/>
    <w:rsid w:val="00F83438"/>
    <w:rsid w:val="00F870FA"/>
    <w:rsid w:val="00F87FC3"/>
    <w:rsid w:val="00FA5BE5"/>
    <w:rsid w:val="00FD185B"/>
    <w:rsid w:val="00FD5BD8"/>
    <w:rsid w:val="00FD7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63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C6B71"/>
  </w:style>
  <w:style w:type="paragraph" w:styleId="Rodap">
    <w:name w:val="footer"/>
    <w:basedOn w:val="Normal"/>
    <w:link w:val="RodapChar"/>
    <w:uiPriority w:val="99"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6B71"/>
  </w:style>
  <w:style w:type="paragraph" w:styleId="Textodebalo">
    <w:name w:val="Balloon Text"/>
    <w:basedOn w:val="Normal"/>
    <w:link w:val="TextodebaloChar"/>
    <w:uiPriority w:val="99"/>
    <w:semiHidden/>
    <w:unhideWhenUsed/>
    <w:rsid w:val="006C6B7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C6B7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508BA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731691"/>
    <w:pPr>
      <w:spacing w:after="0" w:line="240" w:lineRule="auto"/>
    </w:pPr>
    <w:rPr>
      <w:rFonts w:ascii="Times New Roman" w:eastAsia="Times New Roman" w:hAnsi="Times New Roman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731691"/>
    <w:rPr>
      <w:rFonts w:ascii="Times New Roman" w:eastAsia="Times New Roman" w:hAnsi="Times New Roman"/>
      <w:sz w:val="22"/>
    </w:rPr>
  </w:style>
  <w:style w:type="table" w:styleId="Tabelacomgrade">
    <w:name w:val="Table Grid"/>
    <w:basedOn w:val="Tabelanormal"/>
    <w:rsid w:val="000902F7"/>
    <w:rPr>
      <w:rFonts w:ascii="Times New Roman" w:eastAsia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7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to@juscimeira.mt.gov.br%3c%3e(66)3412.137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665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4252</CharactersWithSpaces>
  <SharedDoc>false</SharedDoc>
  <HLinks>
    <vt:vector size="6" baseType="variant">
      <vt:variant>
        <vt:i4>6946826</vt:i4>
      </vt:variant>
      <vt:variant>
        <vt:i4>0</vt:i4>
      </vt:variant>
      <vt:variant>
        <vt:i4>0</vt:i4>
      </vt:variant>
      <vt:variant>
        <vt:i4>5</vt:i4>
      </vt:variant>
      <vt:variant>
        <vt:lpwstr>mailto:contato@juscimeira.mt.gov.br%3C%3E(66)3412.1371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almir</dc:creator>
  <cp:lastModifiedBy>Windows 7</cp:lastModifiedBy>
  <cp:revision>3</cp:revision>
  <dcterms:created xsi:type="dcterms:W3CDTF">2016-03-14T13:02:00Z</dcterms:created>
  <dcterms:modified xsi:type="dcterms:W3CDTF">2016-03-14T13:22:00Z</dcterms:modified>
</cp:coreProperties>
</file>